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E0" w:rsidRDefault="00B021E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21E0" w:rsidRDefault="00B021E0">
      <w:pPr>
        <w:pStyle w:val="ConsPlusNormal"/>
        <w:jc w:val="both"/>
        <w:outlineLvl w:val="0"/>
      </w:pPr>
    </w:p>
    <w:p w:rsidR="00B021E0" w:rsidRDefault="00B021E0">
      <w:pPr>
        <w:pStyle w:val="ConsPlusTitle"/>
        <w:jc w:val="center"/>
        <w:outlineLvl w:val="0"/>
      </w:pPr>
      <w:r>
        <w:t>ПРАВИТЕЛЬСТВО ЯМАЛО-НЕНЕЦКОГО АВТОНОМНОГО ОКРУГА</w:t>
      </w:r>
    </w:p>
    <w:p w:rsidR="00B021E0" w:rsidRDefault="00B021E0">
      <w:pPr>
        <w:pStyle w:val="ConsPlusTitle"/>
        <w:jc w:val="center"/>
      </w:pPr>
    </w:p>
    <w:p w:rsidR="00B021E0" w:rsidRDefault="00B021E0">
      <w:pPr>
        <w:pStyle w:val="ConsPlusTitle"/>
        <w:jc w:val="center"/>
      </w:pPr>
      <w:r>
        <w:t>ПОСТАНОВЛЕНИЕ</w:t>
      </w:r>
    </w:p>
    <w:p w:rsidR="00B021E0" w:rsidRDefault="00B021E0">
      <w:pPr>
        <w:pStyle w:val="ConsPlusTitle"/>
        <w:jc w:val="center"/>
      </w:pPr>
      <w:proofErr w:type="gramStart"/>
      <w:r>
        <w:t>от</w:t>
      </w:r>
      <w:proofErr w:type="gramEnd"/>
      <w:r>
        <w:t xml:space="preserve"> 15 сентября 2011 г. N 651-П</w:t>
      </w:r>
    </w:p>
    <w:p w:rsidR="00B021E0" w:rsidRDefault="00B021E0">
      <w:pPr>
        <w:pStyle w:val="ConsPlusTitle"/>
        <w:jc w:val="center"/>
      </w:pPr>
    </w:p>
    <w:p w:rsidR="00B021E0" w:rsidRDefault="00B021E0">
      <w:pPr>
        <w:pStyle w:val="ConsPlusTitle"/>
        <w:jc w:val="center"/>
      </w:pPr>
      <w:r>
        <w:t>О СОЗДАНИИ АВТОНОМНОГО УЧРЕЖДЕНИЯ ПУТЕМ ИЗМЕНЕНИЯ</w:t>
      </w:r>
    </w:p>
    <w:p w:rsidR="00B021E0" w:rsidRDefault="00B021E0">
      <w:pPr>
        <w:pStyle w:val="ConsPlusTitle"/>
        <w:jc w:val="center"/>
      </w:pPr>
      <w:r>
        <w:t>ТИПА СУЩЕСТВУЮЩЕГО ГОСУДАРСТВЕННОГО БЮДЖЕТНОГО УЧРЕЖДЕНИЯ</w:t>
      </w:r>
    </w:p>
    <w:p w:rsidR="00B021E0" w:rsidRDefault="00B021E0">
      <w:pPr>
        <w:pStyle w:val="ConsPlusTitle"/>
        <w:jc w:val="center"/>
      </w:pPr>
      <w:r>
        <w:t>ЯМАЛО-НЕНЕЦКОГО АВТОНОМНОГО ОКРУГА</w:t>
      </w:r>
    </w:p>
    <w:p w:rsidR="00B021E0" w:rsidRDefault="00B021E0">
      <w:pPr>
        <w:pStyle w:val="ConsPlusTitle"/>
        <w:jc w:val="center"/>
      </w:pPr>
      <w:r>
        <w:t>"МНОГОФУНКЦИОНАЛЬНЫЙ ЦЕНТР ПО ПРЕДОСТАВЛЕНИЮ</w:t>
      </w:r>
    </w:p>
    <w:p w:rsidR="00B021E0" w:rsidRDefault="00B021E0">
      <w:pPr>
        <w:pStyle w:val="ConsPlusTitle"/>
        <w:jc w:val="center"/>
      </w:pPr>
      <w:r>
        <w:t>ГОСУДАРСТВЕННЫХ И МУНИЦИПАЛЬНЫХ УСЛУГ В Г. САЛЕХАРДЕ"</w:t>
      </w:r>
    </w:p>
    <w:p w:rsidR="00B021E0" w:rsidRDefault="00B021E0">
      <w:pPr>
        <w:pStyle w:val="ConsPlusNormal"/>
        <w:jc w:val="center"/>
      </w:pPr>
    </w:p>
    <w:p w:rsidR="00B021E0" w:rsidRDefault="00B021E0">
      <w:pPr>
        <w:pStyle w:val="ConsPlusNormal"/>
        <w:jc w:val="center"/>
      </w:pPr>
      <w:r>
        <w:t>Список изменяющих документов</w:t>
      </w:r>
    </w:p>
    <w:p w:rsidR="00B021E0" w:rsidRDefault="00B021E0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ЯНАО от 15.11.2011 </w:t>
      </w:r>
      <w:hyperlink r:id="rId5" w:history="1">
        <w:r>
          <w:rPr>
            <w:color w:val="0000FF"/>
          </w:rPr>
          <w:t>N 832-П</w:t>
        </w:r>
      </w:hyperlink>
      <w:r>
        <w:t>,</w:t>
      </w:r>
    </w:p>
    <w:p w:rsidR="00B021E0" w:rsidRDefault="00B021E0">
      <w:pPr>
        <w:pStyle w:val="ConsPlusNormal"/>
        <w:jc w:val="center"/>
      </w:pPr>
      <w:proofErr w:type="gramStart"/>
      <w:r>
        <w:t>от</w:t>
      </w:r>
      <w:proofErr w:type="gramEnd"/>
      <w:r>
        <w:t xml:space="preserve"> 12.05.2012 </w:t>
      </w:r>
      <w:hyperlink r:id="rId6" w:history="1">
        <w:r>
          <w:rPr>
            <w:color w:val="0000FF"/>
          </w:rPr>
          <w:t>N 357-П</w:t>
        </w:r>
      </w:hyperlink>
      <w:r>
        <w:t xml:space="preserve">, от 18.10.2012 </w:t>
      </w:r>
      <w:hyperlink r:id="rId7" w:history="1">
        <w:r>
          <w:rPr>
            <w:color w:val="0000FF"/>
          </w:rPr>
          <w:t>N 844-П</w:t>
        </w:r>
      </w:hyperlink>
      <w:r>
        <w:t xml:space="preserve">, от 18.12.2012 </w:t>
      </w:r>
      <w:hyperlink r:id="rId8" w:history="1">
        <w:r>
          <w:rPr>
            <w:color w:val="0000FF"/>
          </w:rPr>
          <w:t>N 1036-П</w:t>
        </w:r>
      </w:hyperlink>
      <w:r>
        <w:t>,</w:t>
      </w:r>
    </w:p>
    <w:p w:rsidR="00B021E0" w:rsidRDefault="00B021E0">
      <w:pPr>
        <w:pStyle w:val="ConsPlusNormal"/>
        <w:jc w:val="center"/>
      </w:pPr>
      <w:proofErr w:type="gramStart"/>
      <w:r>
        <w:t>от</w:t>
      </w:r>
      <w:proofErr w:type="gramEnd"/>
      <w:r>
        <w:t xml:space="preserve"> 12.11.2013 </w:t>
      </w:r>
      <w:hyperlink r:id="rId9" w:history="1">
        <w:r>
          <w:rPr>
            <w:color w:val="0000FF"/>
          </w:rPr>
          <w:t>N 925-П</w:t>
        </w:r>
      </w:hyperlink>
      <w:r>
        <w:t xml:space="preserve">, от 29.12.2014 </w:t>
      </w:r>
      <w:hyperlink r:id="rId10" w:history="1">
        <w:r>
          <w:rPr>
            <w:color w:val="0000FF"/>
          </w:rPr>
          <w:t>N 1093-П</w:t>
        </w:r>
      </w:hyperlink>
      <w:r>
        <w:t xml:space="preserve">, от 13.04.2015 </w:t>
      </w:r>
      <w:hyperlink r:id="rId11" w:history="1">
        <w:r>
          <w:rPr>
            <w:color w:val="0000FF"/>
          </w:rPr>
          <w:t>N 316-П</w:t>
        </w:r>
      </w:hyperlink>
      <w:r>
        <w:t>,</w:t>
      </w:r>
    </w:p>
    <w:p w:rsidR="00B021E0" w:rsidRDefault="00B021E0">
      <w:pPr>
        <w:pStyle w:val="ConsPlusNormal"/>
        <w:jc w:val="center"/>
      </w:pPr>
      <w:proofErr w:type="gramStart"/>
      <w:r>
        <w:t>от</w:t>
      </w:r>
      <w:proofErr w:type="gramEnd"/>
      <w:r>
        <w:t xml:space="preserve"> 17.08.2015 </w:t>
      </w:r>
      <w:hyperlink r:id="rId12" w:history="1">
        <w:r>
          <w:rPr>
            <w:color w:val="0000FF"/>
          </w:rPr>
          <w:t>N 766-П</w:t>
        </w:r>
      </w:hyperlink>
      <w:r>
        <w:t xml:space="preserve">, от 20.08.2015 </w:t>
      </w:r>
      <w:hyperlink r:id="rId13" w:history="1">
        <w:r>
          <w:rPr>
            <w:color w:val="0000FF"/>
          </w:rPr>
          <w:t>N 781-П</w:t>
        </w:r>
      </w:hyperlink>
      <w:r>
        <w:t xml:space="preserve">, от 09.11.2015 </w:t>
      </w:r>
      <w:hyperlink r:id="rId14" w:history="1">
        <w:r>
          <w:rPr>
            <w:color w:val="0000FF"/>
          </w:rPr>
          <w:t>N 1051-П</w:t>
        </w:r>
      </w:hyperlink>
      <w:r>
        <w:t>)</w:t>
      </w:r>
    </w:p>
    <w:p w:rsidR="00B021E0" w:rsidRDefault="00B021E0">
      <w:pPr>
        <w:pStyle w:val="ConsPlusNormal"/>
        <w:jc w:val="center"/>
      </w:pPr>
    </w:p>
    <w:p w:rsidR="00B021E0" w:rsidRDefault="00B021E0">
      <w:pPr>
        <w:pStyle w:val="ConsPlusNormal"/>
        <w:ind w:firstLine="540"/>
        <w:jc w:val="both"/>
      </w:pPr>
      <w:r>
        <w:t xml:space="preserve">В целях повышения эффективности деятельности государственного сектора экономики Ямало-Ненецкого автономного округа, на основании Федеральных законов от 3 ноября 2006 года </w:t>
      </w:r>
      <w:hyperlink r:id="rId15" w:history="1">
        <w:r>
          <w:rPr>
            <w:color w:val="0000FF"/>
          </w:rPr>
          <w:t>N 174-ФЗ</w:t>
        </w:r>
      </w:hyperlink>
      <w:r>
        <w:t xml:space="preserve"> "Об автономных учреждениях", от 27 июля 2010 года </w:t>
      </w:r>
      <w:hyperlink r:id="rId16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 Правительство Ямало-Ненецкого автономного округа постановляет:</w:t>
      </w:r>
    </w:p>
    <w:p w:rsidR="00B021E0" w:rsidRDefault="00B021E0">
      <w:pPr>
        <w:pStyle w:val="ConsPlusNormal"/>
        <w:ind w:firstLine="540"/>
        <w:jc w:val="both"/>
      </w:pPr>
      <w:r>
        <w:t>1. Создать государственное учреждение Ямало-Ненецкого автономного округа "Многофункциональный центр предоставления государственных и муниципальных услуг" (далее - учреждение) автономного типа путем изменения типа существующего государственного бюджетного учреждения Ямало-Ненецкого автономного округа "Многофункциональный центр предоставления государственных и муниципальных услуг".</w:t>
      </w:r>
    </w:p>
    <w:p w:rsidR="00B021E0" w:rsidRDefault="00B021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ЯНАО от 18.10.2012 </w:t>
      </w:r>
      <w:hyperlink r:id="rId17" w:history="1">
        <w:r>
          <w:rPr>
            <w:color w:val="0000FF"/>
          </w:rPr>
          <w:t>N 844-П</w:t>
        </w:r>
      </w:hyperlink>
      <w:r>
        <w:t xml:space="preserve">, от 20.08.2015 </w:t>
      </w:r>
      <w:hyperlink r:id="rId18" w:history="1">
        <w:r>
          <w:rPr>
            <w:color w:val="0000FF"/>
          </w:rPr>
          <w:t>N 781-П</w:t>
        </w:r>
      </w:hyperlink>
      <w:r>
        <w:t>)</w:t>
      </w:r>
    </w:p>
    <w:p w:rsidR="00B021E0" w:rsidRDefault="00B021E0">
      <w:pPr>
        <w:pStyle w:val="ConsPlusNormal"/>
        <w:ind w:firstLine="540"/>
        <w:jc w:val="both"/>
      </w:pPr>
      <w:r>
        <w:t>1-1. Установить, что целью деятельности государственного учреждения Ямало-Ненецкого автономного округа "Многофункциональный центр предоставления государственных и муниципальных услуг" является повышение степени удовлетворенности заявителей качеством и доступностью государственных и муниципальных услуг.</w:t>
      </w:r>
    </w:p>
    <w:p w:rsidR="00B021E0" w:rsidRDefault="00B021E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1-1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20.08.2015 N 781-П)</w:t>
      </w:r>
    </w:p>
    <w:p w:rsidR="00B021E0" w:rsidRDefault="00B021E0">
      <w:pPr>
        <w:pStyle w:val="ConsPlusNormal"/>
        <w:ind w:firstLine="540"/>
        <w:jc w:val="both"/>
      </w:pPr>
      <w:r>
        <w:t>2. Возложить на департамент экономики Ямало-Ненецкого автономного округа осуществление функций и полномочий учредителя учреждения (далее - учредитель).</w:t>
      </w:r>
    </w:p>
    <w:p w:rsidR="00B021E0" w:rsidRDefault="00B021E0">
      <w:pPr>
        <w:pStyle w:val="ConsPlusNormal"/>
        <w:ind w:firstLine="540"/>
        <w:jc w:val="both"/>
      </w:pPr>
      <w:r>
        <w:t>3. Утвердить предельную штатную численность учреждения:</w:t>
      </w:r>
    </w:p>
    <w:p w:rsidR="00B021E0" w:rsidRDefault="00B021E0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 01 сентября 2015 года в количестве 349 единиц;</w:t>
      </w:r>
    </w:p>
    <w:p w:rsidR="00B021E0" w:rsidRDefault="00B021E0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 01 октября 2015 года в количестве 353 единиц;</w:t>
      </w:r>
    </w:p>
    <w:p w:rsidR="00B021E0" w:rsidRDefault="00B021E0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 01 ноября 2015 года в количестве 431 единицы;</w:t>
      </w:r>
    </w:p>
    <w:p w:rsidR="00B021E0" w:rsidRDefault="00B021E0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 01 января 2016 года в количестве 526 единиц.</w:t>
      </w:r>
    </w:p>
    <w:p w:rsidR="00B021E0" w:rsidRDefault="00B021E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ЯНАО от 09.11.2015 N 1051-П)</w:t>
      </w:r>
    </w:p>
    <w:p w:rsidR="00B021E0" w:rsidRDefault="00B021E0">
      <w:pPr>
        <w:pStyle w:val="ConsPlusNormal"/>
        <w:ind w:firstLine="540"/>
        <w:jc w:val="both"/>
      </w:pPr>
      <w:r>
        <w:t>4. Департаменту экономики Ямало-Ненецкого автономного округа (Гусева С.Л.) до 1 ноября 2011 года осуществить следующие действия:</w:t>
      </w:r>
    </w:p>
    <w:p w:rsidR="00B021E0" w:rsidRDefault="00B021E0">
      <w:pPr>
        <w:pStyle w:val="ConsPlusNormal"/>
        <w:ind w:firstLine="540"/>
        <w:jc w:val="both"/>
      </w:pPr>
      <w:r>
        <w:t>4.1</w:t>
      </w:r>
      <w:proofErr w:type="gramStart"/>
      <w:r>
        <w:t>. утвердить</w:t>
      </w:r>
      <w:proofErr w:type="gramEnd"/>
      <w:r>
        <w:t xml:space="preserve"> устав учреждения в установленном порядке;</w:t>
      </w:r>
    </w:p>
    <w:p w:rsidR="00B021E0" w:rsidRDefault="00B021E0">
      <w:pPr>
        <w:pStyle w:val="ConsPlusNormal"/>
        <w:ind w:firstLine="540"/>
        <w:jc w:val="both"/>
      </w:pPr>
      <w:r>
        <w:t>4.2</w:t>
      </w:r>
      <w:proofErr w:type="gramStart"/>
      <w:r>
        <w:t>. осуществить</w:t>
      </w:r>
      <w:proofErr w:type="gramEnd"/>
      <w:r>
        <w:t xml:space="preserve"> иные необходимые действия, связанные с изменением типа учреждения.</w:t>
      </w:r>
    </w:p>
    <w:p w:rsidR="00B021E0" w:rsidRDefault="00B021E0">
      <w:pPr>
        <w:pStyle w:val="ConsPlusNormal"/>
        <w:ind w:firstLine="540"/>
        <w:jc w:val="both"/>
      </w:pPr>
      <w:r>
        <w:t>5. Утвердить:</w:t>
      </w:r>
    </w:p>
    <w:p w:rsidR="00B021E0" w:rsidRDefault="00B021E0">
      <w:pPr>
        <w:pStyle w:val="ConsPlusNormal"/>
        <w:ind w:firstLine="540"/>
        <w:jc w:val="both"/>
      </w:pPr>
      <w:r>
        <w:t>5.1</w:t>
      </w:r>
      <w:proofErr w:type="gramStart"/>
      <w:r>
        <w:t xml:space="preserve">. </w:t>
      </w:r>
      <w:hyperlink w:anchor="P55" w:history="1">
        <w:r>
          <w:rPr>
            <w:color w:val="0000FF"/>
          </w:rPr>
          <w:t>перечень</w:t>
        </w:r>
        <w:proofErr w:type="gramEnd"/>
      </w:hyperlink>
      <w:r>
        <w:t xml:space="preserve"> особо ценного движимого имущества, закрепляемого на праве оперативного управления за учреждением, согласно приложению N 1;</w:t>
      </w:r>
    </w:p>
    <w:p w:rsidR="00B021E0" w:rsidRDefault="00B021E0">
      <w:pPr>
        <w:pStyle w:val="ConsPlusNormal"/>
        <w:ind w:firstLine="540"/>
        <w:jc w:val="both"/>
      </w:pPr>
      <w:r>
        <w:t>5.2</w:t>
      </w:r>
      <w:proofErr w:type="gramStart"/>
      <w:r>
        <w:t xml:space="preserve">. </w:t>
      </w:r>
      <w:hyperlink w:anchor="P1308" w:history="1">
        <w:r>
          <w:rPr>
            <w:color w:val="0000FF"/>
          </w:rPr>
          <w:t>перечень</w:t>
        </w:r>
        <w:proofErr w:type="gramEnd"/>
      </w:hyperlink>
      <w:r>
        <w:t xml:space="preserve"> иного имущества, закрепляемого на праве оперативного управления за учреждением, согласно приложению N 2.</w:t>
      </w:r>
    </w:p>
    <w:p w:rsidR="00B021E0" w:rsidRDefault="00B021E0">
      <w:pPr>
        <w:pStyle w:val="ConsPlusNormal"/>
        <w:ind w:firstLine="540"/>
        <w:jc w:val="both"/>
      </w:pPr>
      <w:r>
        <w:t xml:space="preserve">6. Департаменту имущественных отношений Ямало-Ненецкого автономного округа </w:t>
      </w:r>
      <w:r>
        <w:lastRenderedPageBreak/>
        <w:t xml:space="preserve">(Дормидонтова Л.Н.) осуществить действия по внесению изменений в реестр государственного имущества Ямало-Ненецкого автономного округа, связанных с отнесением имущества учреждения к особо ценному движимому имуществу и иному имуществу, согласно </w:t>
      </w:r>
      <w:hyperlink w:anchor="P55" w:history="1">
        <w:r>
          <w:rPr>
            <w:color w:val="0000FF"/>
          </w:rPr>
          <w:t>приложениям N N 1</w:t>
        </w:r>
      </w:hyperlink>
      <w:r>
        <w:t xml:space="preserve">, </w:t>
      </w:r>
      <w:hyperlink w:anchor="P1308" w:history="1">
        <w:r>
          <w:rPr>
            <w:color w:val="0000FF"/>
          </w:rPr>
          <w:t>2</w:t>
        </w:r>
      </w:hyperlink>
      <w:r>
        <w:t>.</w:t>
      </w:r>
    </w:p>
    <w:p w:rsidR="00B021E0" w:rsidRDefault="00B021E0">
      <w:pPr>
        <w:pStyle w:val="ConsPlusNormal"/>
        <w:ind w:firstLine="540"/>
        <w:jc w:val="both"/>
      </w:pPr>
      <w:r>
        <w:t>7. Настоящее постановление вступает в силу с 1 октября 2011 года.</w:t>
      </w:r>
    </w:p>
    <w:p w:rsidR="00B021E0" w:rsidRDefault="00B021E0">
      <w:pPr>
        <w:pStyle w:val="ConsPlusNormal"/>
        <w:ind w:firstLine="540"/>
        <w:jc w:val="both"/>
      </w:pPr>
      <w:r>
        <w:t>8. Контроль за исполнением настоящего постановления возложить на заместителя Губернатора Ямало-Ненецкого автономного округа Степанова В.В.</w:t>
      </w:r>
    </w:p>
    <w:p w:rsidR="00B021E0" w:rsidRDefault="00B021E0">
      <w:pPr>
        <w:pStyle w:val="ConsPlusNormal"/>
        <w:ind w:firstLine="540"/>
        <w:jc w:val="both"/>
      </w:pPr>
    </w:p>
    <w:p w:rsidR="00B021E0" w:rsidRDefault="00B021E0">
      <w:pPr>
        <w:pStyle w:val="ConsPlusNormal"/>
        <w:jc w:val="right"/>
      </w:pPr>
      <w:r>
        <w:t>Губернатор</w:t>
      </w:r>
    </w:p>
    <w:p w:rsidR="00B021E0" w:rsidRDefault="00B021E0">
      <w:pPr>
        <w:pStyle w:val="ConsPlusNormal"/>
        <w:jc w:val="right"/>
      </w:pPr>
      <w:r>
        <w:t>Ямало-Ненецкого автономного округа</w:t>
      </w:r>
    </w:p>
    <w:p w:rsidR="00B021E0" w:rsidRDefault="00B021E0">
      <w:pPr>
        <w:pStyle w:val="ConsPlusNormal"/>
        <w:jc w:val="right"/>
      </w:pPr>
      <w:r>
        <w:t>Д.Н.КОБЫЛКИН</w:t>
      </w:r>
    </w:p>
    <w:p w:rsidR="00B021E0" w:rsidRDefault="00B021E0">
      <w:pPr>
        <w:pStyle w:val="ConsPlusNormal"/>
        <w:jc w:val="right"/>
      </w:pPr>
    </w:p>
    <w:p w:rsidR="00B021E0" w:rsidRDefault="00B021E0">
      <w:pPr>
        <w:pStyle w:val="ConsPlusNormal"/>
        <w:jc w:val="right"/>
      </w:pPr>
    </w:p>
    <w:p w:rsidR="00B021E0" w:rsidRDefault="00B021E0">
      <w:pPr>
        <w:pStyle w:val="ConsPlusNormal"/>
        <w:jc w:val="right"/>
      </w:pPr>
    </w:p>
    <w:p w:rsidR="00B021E0" w:rsidRDefault="00B021E0">
      <w:pPr>
        <w:pStyle w:val="ConsPlusNormal"/>
        <w:jc w:val="right"/>
      </w:pPr>
    </w:p>
    <w:p w:rsidR="00B021E0" w:rsidRDefault="00B021E0">
      <w:pPr>
        <w:pStyle w:val="ConsPlusNormal"/>
        <w:jc w:val="right"/>
      </w:pPr>
    </w:p>
    <w:p w:rsidR="00B021E0" w:rsidRDefault="00B021E0">
      <w:pPr>
        <w:sectPr w:rsidR="00B021E0" w:rsidSect="00FD72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1E0" w:rsidRDefault="00B021E0">
      <w:pPr>
        <w:pStyle w:val="ConsPlusNormal"/>
        <w:jc w:val="right"/>
        <w:outlineLvl w:val="0"/>
      </w:pPr>
      <w:r>
        <w:lastRenderedPageBreak/>
        <w:t>Приложение N 1</w:t>
      </w:r>
    </w:p>
    <w:p w:rsidR="00B021E0" w:rsidRDefault="00B021E0">
      <w:pPr>
        <w:pStyle w:val="ConsPlusNormal"/>
        <w:jc w:val="right"/>
      </w:pPr>
    </w:p>
    <w:p w:rsidR="00B021E0" w:rsidRDefault="00B021E0">
      <w:pPr>
        <w:pStyle w:val="ConsPlusNormal"/>
        <w:jc w:val="right"/>
      </w:pPr>
      <w:r>
        <w:t>Утвержден</w:t>
      </w:r>
    </w:p>
    <w:p w:rsidR="00B021E0" w:rsidRDefault="00B021E0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B021E0" w:rsidRDefault="00B021E0">
      <w:pPr>
        <w:pStyle w:val="ConsPlusNormal"/>
        <w:jc w:val="right"/>
      </w:pPr>
      <w:r>
        <w:t>Ямало-Ненецкого автономного округа</w:t>
      </w:r>
    </w:p>
    <w:p w:rsidR="00B021E0" w:rsidRDefault="00B021E0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сентября 2011 года N 651-П</w:t>
      </w:r>
    </w:p>
    <w:p w:rsidR="00B021E0" w:rsidRDefault="00B021E0">
      <w:pPr>
        <w:pStyle w:val="ConsPlusNormal"/>
        <w:jc w:val="right"/>
      </w:pPr>
    </w:p>
    <w:p w:rsidR="00B021E0" w:rsidRDefault="00B021E0">
      <w:pPr>
        <w:pStyle w:val="ConsPlusTitle"/>
        <w:jc w:val="center"/>
      </w:pPr>
      <w:bookmarkStart w:id="0" w:name="P55"/>
      <w:bookmarkEnd w:id="0"/>
      <w:r>
        <w:t>ПЕРЕЧЕНЬ</w:t>
      </w:r>
    </w:p>
    <w:p w:rsidR="00B021E0" w:rsidRDefault="00B021E0">
      <w:pPr>
        <w:pStyle w:val="ConsPlusTitle"/>
        <w:jc w:val="center"/>
      </w:pPr>
      <w:r>
        <w:t>ОСОБО ЦЕННОГО ДВИЖИМОГО ИМУЩЕСТВА, ЗАКРЕПЛЯЕМОГО НА ПРАВЕ</w:t>
      </w:r>
    </w:p>
    <w:p w:rsidR="00B021E0" w:rsidRDefault="00B021E0">
      <w:pPr>
        <w:pStyle w:val="ConsPlusTitle"/>
        <w:jc w:val="center"/>
      </w:pPr>
      <w:r>
        <w:t>ОПЕРАТИВНОГО УПРАВЛЕНИЯ ЗА ГОСУДАРСТВЕННЫМ УЧРЕЖДЕНИЕМ</w:t>
      </w:r>
    </w:p>
    <w:p w:rsidR="00B021E0" w:rsidRDefault="00B021E0">
      <w:pPr>
        <w:pStyle w:val="ConsPlusTitle"/>
        <w:jc w:val="center"/>
      </w:pPr>
      <w:r>
        <w:t>ЯМАЛО-НЕНЕЦКОГО АВТОНОМНОГО ОКРУГА</w:t>
      </w:r>
    </w:p>
    <w:p w:rsidR="00B021E0" w:rsidRDefault="00B021E0">
      <w:pPr>
        <w:pStyle w:val="ConsPlusTitle"/>
        <w:jc w:val="center"/>
      </w:pPr>
      <w:r>
        <w:t>"МНОГОФУНКЦИОНАЛЬНЫЙ ЦЕНТР ПО ПРЕДОСТАВЛЕНИЮ</w:t>
      </w:r>
    </w:p>
    <w:p w:rsidR="00B021E0" w:rsidRDefault="00B021E0">
      <w:pPr>
        <w:pStyle w:val="ConsPlusTitle"/>
        <w:jc w:val="center"/>
      </w:pPr>
      <w:r>
        <w:t>ГОСУДАРСТВЕННЫХ И МУНИЦИПАЛЬНЫХ УСЛУГ В Г. САЛЕХАРДЕ"</w:t>
      </w:r>
    </w:p>
    <w:p w:rsidR="00B021E0" w:rsidRDefault="00B021E0">
      <w:pPr>
        <w:pStyle w:val="ConsPlusNormal"/>
        <w:ind w:firstLine="540"/>
        <w:jc w:val="both"/>
      </w:pPr>
    </w:p>
    <w:p w:rsidR="00B021E0" w:rsidRDefault="00B021E0">
      <w:pPr>
        <w:pStyle w:val="ConsPlusNormal"/>
        <w:jc w:val="right"/>
      </w:pPr>
      <w:r>
        <w:t>По состоянию на 1 июля 2011 года</w:t>
      </w:r>
    </w:p>
    <w:p w:rsidR="00B021E0" w:rsidRDefault="00B021E0">
      <w:pPr>
        <w:pStyle w:val="ConsPlusNormal"/>
        <w:ind w:firstLine="540"/>
        <w:jc w:val="both"/>
      </w:pPr>
    </w:p>
    <w:tbl>
      <w:tblPr>
        <w:tblW w:w="164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87"/>
        <w:gridCol w:w="3300"/>
        <w:gridCol w:w="1247"/>
        <w:gridCol w:w="1474"/>
        <w:gridCol w:w="680"/>
        <w:gridCol w:w="1320"/>
        <w:gridCol w:w="1304"/>
        <w:gridCol w:w="1191"/>
        <w:gridCol w:w="1417"/>
        <w:gridCol w:w="1474"/>
        <w:gridCol w:w="996"/>
      </w:tblGrid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  <w:jc w:val="center"/>
            </w:pPr>
            <w:bookmarkStart w:id="1" w:name="_GoBack"/>
            <w:bookmarkEnd w:id="1"/>
            <w:r>
              <w:t>N п/п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Технические характеристики, позволяющие идентифицировать имущество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Дата ввода в эксплуатацию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Инвентарный номер объекта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Срок использования объекта (месяц/ год)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Фактический срок эксплуатации объекта (месяц/ год)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Месячная норма амортизационных отчислений (%)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Балансовая стоимость (руб.)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Сумма начисленной амортизации (руб.)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Остаточная стоимость (руб.)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0" w:type="dxa"/>
          </w:tcPr>
          <w:p w:rsidR="00B021E0" w:rsidRDefault="00B021E0" w:rsidP="00B021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12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Автомобиль Тойота Лэнд Круизер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01.01.2001 Марка: Toyota Land Cruiser, универсал, категории B, год изготовления 2000, модель: 2UZ-0193904, шасси: 5004990, цвет кузова: черный, мощность двигателя: 235/172, рабочий объем двигателя 4664, тип двигателя бензиновый, (VIN) JT111WJA005004990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28.02.2001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1010500001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120 мес./10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124 мес./10 лет</w:t>
            </w:r>
          </w:p>
          <w:p w:rsidR="00B021E0" w:rsidRDefault="00B021E0">
            <w:pPr>
              <w:pStyle w:val="ConsPlusNormal"/>
              <w:jc w:val="center"/>
            </w:pPr>
            <w:r>
              <w:t>4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14,29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2976438,96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2976438,96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Аппарат для воды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Напольная модель с электронным охлаждением.</w:t>
            </w:r>
          </w:p>
          <w:p w:rsidR="00B021E0" w:rsidRDefault="00B021E0">
            <w:pPr>
              <w:pStyle w:val="ConsPlusNormal"/>
            </w:pPr>
            <w:r>
              <w:t>Краны подачи воды "Нажим кружкой", Тип конструкции: напольный</w:t>
            </w:r>
          </w:p>
          <w:p w:rsidR="00B021E0" w:rsidRDefault="00B021E0">
            <w:pPr>
              <w:pStyle w:val="ConsPlusNormal"/>
            </w:pPr>
            <w:r>
              <w:t>Тип охлаждения: электронный Источник воды: бутыль 19 л</w:t>
            </w:r>
          </w:p>
          <w:p w:rsidR="00B021E0" w:rsidRDefault="00B021E0">
            <w:pPr>
              <w:pStyle w:val="ConsPlusNormal"/>
            </w:pPr>
            <w:r>
              <w:t>Цвет: серый</w:t>
            </w:r>
          </w:p>
          <w:p w:rsidR="00B021E0" w:rsidRDefault="00B021E0">
            <w:pPr>
              <w:pStyle w:val="ConsPlusNormal"/>
            </w:pPr>
            <w:r>
              <w:t>Объем шкафчика, л: 16 л Производительность:</w:t>
            </w:r>
          </w:p>
          <w:p w:rsidR="00B021E0" w:rsidRDefault="00B021E0">
            <w:pPr>
              <w:pStyle w:val="ConsPlusNormal"/>
            </w:pPr>
            <w:r>
              <w:t>Горячей воды 5 л/ч (~90 °)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22.12.2010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1010600079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60 мес.</w:t>
            </w:r>
          </w:p>
          <w:p w:rsidR="00B021E0" w:rsidRDefault="00B021E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6 мес.</w:t>
            </w:r>
          </w:p>
          <w:p w:rsidR="00B021E0" w:rsidRDefault="00B021E0">
            <w:pPr>
              <w:pStyle w:val="ConsPlusNormal"/>
              <w:jc w:val="center"/>
            </w:pPr>
            <w:r>
              <w:t>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6479,00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6479,00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Аппарат для воды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Напольная модель с электронным охлаждением.</w:t>
            </w:r>
          </w:p>
          <w:p w:rsidR="00B021E0" w:rsidRDefault="00B021E0">
            <w:pPr>
              <w:pStyle w:val="ConsPlusNormal"/>
            </w:pPr>
            <w:r>
              <w:t>Краны подачи воды "Нажим кружкой", Тип конструкции: напольный</w:t>
            </w:r>
          </w:p>
          <w:p w:rsidR="00B021E0" w:rsidRDefault="00B021E0">
            <w:pPr>
              <w:pStyle w:val="ConsPlusNormal"/>
            </w:pPr>
            <w:r>
              <w:t>Тип охлаждения: электронный Источник воды: бутыль 19 л</w:t>
            </w:r>
          </w:p>
          <w:p w:rsidR="00B021E0" w:rsidRDefault="00B021E0">
            <w:pPr>
              <w:pStyle w:val="ConsPlusNormal"/>
            </w:pPr>
            <w:r>
              <w:t>Цвет: серый</w:t>
            </w:r>
          </w:p>
          <w:p w:rsidR="00B021E0" w:rsidRDefault="00B021E0">
            <w:pPr>
              <w:pStyle w:val="ConsPlusNormal"/>
            </w:pPr>
            <w:r>
              <w:t>Объем шкафчика, л: 16 л Производительность:</w:t>
            </w:r>
          </w:p>
          <w:p w:rsidR="00B021E0" w:rsidRDefault="00B021E0">
            <w:pPr>
              <w:pStyle w:val="ConsPlusNormal"/>
            </w:pPr>
            <w:r>
              <w:t>Горячей воды 5 л/ч (~90 °)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22.12.2010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1010600078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60 мес.</w:t>
            </w:r>
          </w:p>
          <w:p w:rsidR="00B021E0" w:rsidRDefault="00B021E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6 мес.</w:t>
            </w:r>
          </w:p>
          <w:p w:rsidR="00B021E0" w:rsidRDefault="00B021E0">
            <w:pPr>
              <w:pStyle w:val="ConsPlusNormal"/>
              <w:jc w:val="center"/>
            </w:pPr>
            <w:r>
              <w:t>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6479,00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6479,00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Аппарат для воды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Напольная модель с электронным охлаждением.</w:t>
            </w:r>
          </w:p>
          <w:p w:rsidR="00B021E0" w:rsidRDefault="00B021E0">
            <w:pPr>
              <w:pStyle w:val="ConsPlusNormal"/>
            </w:pPr>
            <w:r>
              <w:t>Краны подачи воды "Нажим кружкой", Тип конструкции: напольный</w:t>
            </w:r>
          </w:p>
          <w:p w:rsidR="00B021E0" w:rsidRDefault="00B021E0">
            <w:pPr>
              <w:pStyle w:val="ConsPlusNormal"/>
            </w:pPr>
            <w:r>
              <w:t>Тип охлаждения: электронный Источник воды: бутыль 19 л.</w:t>
            </w:r>
          </w:p>
          <w:p w:rsidR="00B021E0" w:rsidRDefault="00B021E0">
            <w:pPr>
              <w:pStyle w:val="ConsPlusNormal"/>
            </w:pPr>
            <w:r>
              <w:t>Цвет: серый</w:t>
            </w:r>
          </w:p>
          <w:p w:rsidR="00B021E0" w:rsidRDefault="00B021E0">
            <w:pPr>
              <w:pStyle w:val="ConsPlusNormal"/>
            </w:pPr>
            <w:r>
              <w:t>Объем шкафчика, л: 16 л Производительность:</w:t>
            </w:r>
          </w:p>
          <w:p w:rsidR="00B021E0" w:rsidRDefault="00B021E0">
            <w:pPr>
              <w:pStyle w:val="ConsPlusNormal"/>
            </w:pPr>
            <w:r>
              <w:lastRenderedPageBreak/>
              <w:t>Горячей воды 5 л/ч (~90 °)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22.12.2010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1010600077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60 мес.</w:t>
            </w:r>
          </w:p>
          <w:p w:rsidR="00B021E0" w:rsidRDefault="00B021E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6 мес.</w:t>
            </w:r>
          </w:p>
          <w:p w:rsidR="00B021E0" w:rsidRDefault="00B021E0">
            <w:pPr>
              <w:pStyle w:val="ConsPlusNormal"/>
              <w:jc w:val="center"/>
            </w:pPr>
            <w:r>
              <w:t>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6479,00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6479,00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Бронекабина для банка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ОфисКом-Тюмень 30.12.99 Бронекабина для банка.</w:t>
            </w:r>
          </w:p>
          <w:p w:rsidR="00B021E0" w:rsidRDefault="00B021E0">
            <w:pPr>
              <w:pStyle w:val="ConsPlusNormal"/>
            </w:pPr>
            <w:r>
              <w:t>Материал - железо (75 кв. м), высота - 2,31 м, длина - 7,34 м (2,90 x 2,30 x 2,14), 3 двери, крыша - решетка, цвет серый, 3 окна со стеклом.</w:t>
            </w:r>
          </w:p>
          <w:p w:rsidR="00B021E0" w:rsidRDefault="00B021E0">
            <w:pPr>
              <w:pStyle w:val="ConsPlusNormal"/>
            </w:pPr>
            <w:r>
              <w:t>Пуленепробиваемость 3 степени, взломостойкость 2 степени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0001645414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300 мес.</w:t>
            </w:r>
          </w:p>
          <w:p w:rsidR="00B021E0" w:rsidRDefault="00B021E0">
            <w:pPr>
              <w:pStyle w:val="ConsPlusNormal"/>
              <w:jc w:val="center"/>
            </w:pPr>
            <w:r>
              <w:t>25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</w:t>
            </w:r>
          </w:p>
          <w:p w:rsidR="00B021E0" w:rsidRDefault="00B021E0">
            <w:pPr>
              <w:pStyle w:val="ConsPlusNormal"/>
              <w:jc w:val="center"/>
            </w:pPr>
            <w:r>
              <w:t>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1906500,00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184295,00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1722205,00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Брошюровщик STAR FS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Устройство в пластиковом корпусе серого цвета размером 450 x 250 x 80 мм, вес 4,5 кг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12.08.2009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1010400002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23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</w:t>
            </w:r>
          </w:p>
          <w:p w:rsidR="00B021E0" w:rsidRDefault="00B021E0">
            <w:pPr>
              <w:pStyle w:val="ConsPlusNormal"/>
              <w:jc w:val="center"/>
            </w:pPr>
            <w:r>
              <w:t>11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3790,00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3790,00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Брошюровщик STAR FS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Устройство в пластиковом корпусе серого цвета размером 450 x 250 x 80 мм, вес 4,5 кг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12.08.2009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1010400001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23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</w:t>
            </w:r>
          </w:p>
          <w:p w:rsidR="00B021E0" w:rsidRDefault="00B021E0">
            <w:pPr>
              <w:pStyle w:val="ConsPlusNormal"/>
              <w:jc w:val="center"/>
            </w:pPr>
            <w:r>
              <w:t>11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3790,00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3790,00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Комплекс инженерных систем (КИС)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01.01.2008</w:t>
            </w:r>
          </w:p>
          <w:p w:rsidR="00B021E0" w:rsidRDefault="00B021E0">
            <w:pPr>
              <w:pStyle w:val="ConsPlusNormal"/>
            </w:pPr>
            <w:r>
              <w:t>В составе: 106836950</w:t>
            </w:r>
          </w:p>
          <w:p w:rsidR="00B021E0" w:rsidRDefault="00B021E0">
            <w:pPr>
              <w:pStyle w:val="ConsPlusNormal"/>
            </w:pPr>
            <w:r>
              <w:t>Кабель 4 пары</w:t>
            </w:r>
          </w:p>
          <w:p w:rsidR="00B021E0" w:rsidRDefault="00B021E0">
            <w:pPr>
              <w:pStyle w:val="ConsPlusNormal"/>
            </w:pPr>
            <w:r>
              <w:t>Кат. 5е (уп. 305 м) - 122 шт.;</w:t>
            </w:r>
          </w:p>
          <w:p w:rsidR="00B021E0" w:rsidRDefault="00B021E0">
            <w:pPr>
              <w:pStyle w:val="ConsPlusNormal"/>
            </w:pPr>
            <w:r>
              <w:t>108232745 Розеточный модуль кат. 5е - 356 шт.; 760091082</w:t>
            </w:r>
          </w:p>
          <w:p w:rsidR="00B021E0" w:rsidRDefault="00B021E0">
            <w:pPr>
              <w:pStyle w:val="ConsPlusNormal"/>
            </w:pPr>
            <w:r>
              <w:t>Лицевая панель для 2-х розеточных модулей - 197 шт.; 108208919 19 Патч-панель Cat.5e Enhanced, 110, 24 порта RJ45 - 43 шт.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26.11.2009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1010400003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19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</w:t>
            </w:r>
          </w:p>
          <w:p w:rsidR="00B021E0" w:rsidRDefault="00B021E0">
            <w:pPr>
              <w:pStyle w:val="ConsPlusNormal"/>
              <w:jc w:val="center"/>
            </w:pPr>
            <w:r>
              <w:t>7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37002440,16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19529065,64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17473374,52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Комплекс </w:t>
            </w:r>
            <w:r>
              <w:lastRenderedPageBreak/>
              <w:t>инженерных систем (КИС) (Дизель-генераторная установка)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>G08KAQS970 01.01.2009 Дизель-</w:t>
            </w:r>
            <w:r>
              <w:lastRenderedPageBreak/>
              <w:t>генераторная установка (ДГУ) в стандартной комплектации Cummins Автоматический ввод резерва (АВР) 400А - 2 шт.,</w:t>
            </w:r>
          </w:p>
          <w:p w:rsidR="00B021E0" w:rsidRDefault="00B021E0">
            <w:pPr>
              <w:pStyle w:val="ConsPlusNormal"/>
            </w:pPr>
            <w:r>
              <w:t>Контейнер антивандальный арктического исполнения</w:t>
            </w:r>
          </w:p>
          <w:p w:rsidR="00B021E0" w:rsidRDefault="00B021E0">
            <w:pPr>
              <w:pStyle w:val="ConsPlusNormal"/>
            </w:pPr>
            <w:r>
              <w:t>Запасной инвентарь и принадлежности (ЗИП) кабель силовой - 210 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16.08.2010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1010400040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10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10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1,19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15000000,00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1785714,30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1321428</w:t>
            </w:r>
            <w:r>
              <w:lastRenderedPageBreak/>
              <w:t>5,70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Компьютер в сборе</w:t>
            </w:r>
          </w:p>
        </w:tc>
        <w:tc>
          <w:tcPr>
            <w:tcW w:w="3300" w:type="dxa"/>
          </w:tcPr>
          <w:p w:rsidR="00B021E0" w:rsidRPr="00B021E0" w:rsidRDefault="00B021E0">
            <w:pPr>
              <w:pStyle w:val="ConsPlusNormal"/>
              <w:rPr>
                <w:lang w:val="en-US"/>
              </w:rPr>
            </w:pPr>
            <w:r w:rsidRPr="00B021E0">
              <w:rPr>
                <w:lang w:val="en-US"/>
              </w:rPr>
              <w:t xml:space="preserve">03.12.2010 Core2Duo 2800 MHz, ASUS P5Q-E, </w:t>
            </w:r>
            <w:r>
              <w:t>ОЗУ</w:t>
            </w:r>
            <w:r w:rsidRPr="00B021E0">
              <w:rPr>
                <w:lang w:val="en-US"/>
              </w:rPr>
              <w:t xml:space="preserve"> 2048 MB, Video ASUS EN9600GT, HDD ST3250310NS, DVD RW AD-7240S Monitor SyncMaster 2243SN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03.12.2010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1010400052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7 мес.</w:t>
            </w:r>
          </w:p>
          <w:p w:rsidR="00B021E0" w:rsidRDefault="00B021E0">
            <w:pPr>
              <w:pStyle w:val="ConsPlusNormal"/>
              <w:jc w:val="center"/>
            </w:pPr>
            <w:r>
              <w:t>7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37282,40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6213,72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31068,68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Компьютер в сборе</w:t>
            </w:r>
          </w:p>
        </w:tc>
        <w:tc>
          <w:tcPr>
            <w:tcW w:w="3300" w:type="dxa"/>
          </w:tcPr>
          <w:p w:rsidR="00B021E0" w:rsidRPr="00B021E0" w:rsidRDefault="00B021E0">
            <w:pPr>
              <w:pStyle w:val="ConsPlusNormal"/>
              <w:rPr>
                <w:lang w:val="en-US"/>
              </w:rPr>
            </w:pPr>
            <w:r w:rsidRPr="00B021E0">
              <w:rPr>
                <w:lang w:val="en-US"/>
              </w:rPr>
              <w:t xml:space="preserve">03.12.2010 Core2Duo 2800 MHz, ASUS P5Q-E, </w:t>
            </w:r>
            <w:r>
              <w:t>ОЗУ</w:t>
            </w:r>
            <w:r w:rsidRPr="00B021E0">
              <w:rPr>
                <w:lang w:val="en-US"/>
              </w:rPr>
              <w:t xml:space="preserve"> 2048 MB, Video ASUS EN9600GT, HDD ST3250310NS, DVD RW AD-7240S Monitor SyncMaster 2243SN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03.12.2010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1010400053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7 мес.</w:t>
            </w:r>
          </w:p>
          <w:p w:rsidR="00B021E0" w:rsidRDefault="00B021E0">
            <w:pPr>
              <w:pStyle w:val="ConsPlusNormal"/>
              <w:jc w:val="center"/>
            </w:pPr>
            <w:r>
              <w:t>7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37214,41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6202,38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31012,03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Компьютер в сборе</w:t>
            </w:r>
          </w:p>
        </w:tc>
        <w:tc>
          <w:tcPr>
            <w:tcW w:w="3300" w:type="dxa"/>
          </w:tcPr>
          <w:p w:rsidR="00B021E0" w:rsidRPr="00B021E0" w:rsidRDefault="00B021E0">
            <w:pPr>
              <w:pStyle w:val="ConsPlusNormal"/>
              <w:rPr>
                <w:lang w:val="en-US"/>
              </w:rPr>
            </w:pPr>
            <w:r w:rsidRPr="00B021E0">
              <w:rPr>
                <w:lang w:val="en-US"/>
              </w:rPr>
              <w:t xml:space="preserve">03.12.2010 Core2Duo 2800 MHz, ASUS P5Q-E, </w:t>
            </w:r>
            <w:r>
              <w:t>ОЗУ</w:t>
            </w:r>
            <w:r w:rsidRPr="00B021E0">
              <w:rPr>
                <w:lang w:val="en-US"/>
              </w:rPr>
              <w:t xml:space="preserve"> 2048 MB, Video ASUS EN9600GT, HDD ST3250310NS, DVD RW AD-7240S Monitor SyncMaster 2243SN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03.12.2010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1010400054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7 мес.</w:t>
            </w:r>
          </w:p>
          <w:p w:rsidR="00B021E0" w:rsidRDefault="00B021E0">
            <w:pPr>
              <w:pStyle w:val="ConsPlusNormal"/>
              <w:jc w:val="center"/>
            </w:pPr>
            <w:r>
              <w:t>7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34396,91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5732,82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28664,09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Компьютер в сборе</w:t>
            </w:r>
          </w:p>
        </w:tc>
        <w:tc>
          <w:tcPr>
            <w:tcW w:w="3300" w:type="dxa"/>
          </w:tcPr>
          <w:p w:rsidR="00B021E0" w:rsidRPr="00B021E0" w:rsidRDefault="00B021E0">
            <w:pPr>
              <w:pStyle w:val="ConsPlusNormal"/>
              <w:rPr>
                <w:lang w:val="en-US"/>
              </w:rPr>
            </w:pPr>
            <w:r w:rsidRPr="00B021E0">
              <w:rPr>
                <w:lang w:val="en-US"/>
              </w:rPr>
              <w:t xml:space="preserve">25.10.2010 Core2Duo 2666 MHz, ASUS P5KPL-AM SE, </w:t>
            </w:r>
            <w:r>
              <w:t>ОЗУ</w:t>
            </w:r>
            <w:r w:rsidRPr="00B021E0">
              <w:rPr>
                <w:lang w:val="en-US"/>
              </w:rPr>
              <w:t xml:space="preserve"> 2048 MB, HDD ST3250318AS, DVD RW AD-5240S, Monitor SyncMaste 943NW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25.10.2010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1010400051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8 мес.</w:t>
            </w:r>
          </w:p>
          <w:p w:rsidR="00B021E0" w:rsidRDefault="00B021E0">
            <w:pPr>
              <w:pStyle w:val="ConsPlusNormal"/>
              <w:jc w:val="center"/>
            </w:pPr>
            <w:r>
              <w:t>8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22424,58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4983,28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17441,30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Компьютер в сборе</w:t>
            </w:r>
          </w:p>
        </w:tc>
        <w:tc>
          <w:tcPr>
            <w:tcW w:w="3300" w:type="dxa"/>
          </w:tcPr>
          <w:p w:rsidR="00B021E0" w:rsidRPr="00B021E0" w:rsidRDefault="00B021E0">
            <w:pPr>
              <w:pStyle w:val="ConsPlusNormal"/>
              <w:rPr>
                <w:lang w:val="en-US"/>
              </w:rPr>
            </w:pPr>
            <w:r w:rsidRPr="00B021E0">
              <w:rPr>
                <w:lang w:val="en-US"/>
              </w:rPr>
              <w:t xml:space="preserve">25.10.2010 Core2Duo 2666 MHz, ASUS P5KPL-AM SE, </w:t>
            </w:r>
            <w:r>
              <w:t>ОЗУ</w:t>
            </w:r>
            <w:r w:rsidRPr="00B021E0">
              <w:rPr>
                <w:lang w:val="en-US"/>
              </w:rPr>
              <w:t xml:space="preserve"> 2048 MB, </w:t>
            </w:r>
            <w:r w:rsidRPr="00B021E0">
              <w:rPr>
                <w:lang w:val="en-US"/>
              </w:rPr>
              <w:lastRenderedPageBreak/>
              <w:t>HDD ST3250318AS, DVD RW AD-5240S, Monitor SyncMaste 943NW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25.10.2010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1010400050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8 мес.</w:t>
            </w:r>
          </w:p>
          <w:p w:rsidR="00B021E0" w:rsidRDefault="00B021E0">
            <w:pPr>
              <w:pStyle w:val="ConsPlusNormal"/>
              <w:jc w:val="center"/>
            </w:pPr>
            <w:r>
              <w:t>8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26931,07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5984,72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20946,35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Компьютер в сборе</w:t>
            </w:r>
          </w:p>
        </w:tc>
        <w:tc>
          <w:tcPr>
            <w:tcW w:w="3300" w:type="dxa"/>
          </w:tcPr>
          <w:p w:rsidR="00B021E0" w:rsidRPr="00B021E0" w:rsidRDefault="00B021E0">
            <w:pPr>
              <w:pStyle w:val="ConsPlusNormal"/>
              <w:rPr>
                <w:lang w:val="en-US"/>
              </w:rPr>
            </w:pPr>
            <w:r w:rsidRPr="00B021E0">
              <w:rPr>
                <w:lang w:val="en-US"/>
              </w:rPr>
              <w:t xml:space="preserve">25.10.2010 Core2Duo 2666 MHz, ASUS P5KPL-AM SE, </w:t>
            </w:r>
            <w:r>
              <w:t>ОЗУ</w:t>
            </w:r>
            <w:r w:rsidRPr="00B021E0">
              <w:rPr>
                <w:lang w:val="en-US"/>
              </w:rPr>
              <w:t xml:space="preserve"> 2048 MB, HDD ST3250318AS, DVD RW AD-5240S, Monitor SyncMaste 943NW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25.10.2010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1010400049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8 мес.</w:t>
            </w:r>
          </w:p>
          <w:p w:rsidR="00B021E0" w:rsidRDefault="00B021E0">
            <w:pPr>
              <w:pStyle w:val="ConsPlusNormal"/>
              <w:jc w:val="center"/>
            </w:pPr>
            <w:r>
              <w:t>8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26931,07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5984,72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20946,35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Компьютер в сборе</w:t>
            </w:r>
          </w:p>
        </w:tc>
        <w:tc>
          <w:tcPr>
            <w:tcW w:w="3300" w:type="dxa"/>
          </w:tcPr>
          <w:p w:rsidR="00B021E0" w:rsidRPr="00B021E0" w:rsidRDefault="00B021E0">
            <w:pPr>
              <w:pStyle w:val="ConsPlusNormal"/>
              <w:rPr>
                <w:lang w:val="en-US"/>
              </w:rPr>
            </w:pPr>
            <w:r w:rsidRPr="00B021E0">
              <w:rPr>
                <w:lang w:val="en-US"/>
              </w:rPr>
              <w:t xml:space="preserve">Core2Duo 2666 MHz, ASUS P5KPL-AM SE, </w:t>
            </w:r>
            <w:r>
              <w:t>ОЗУ</w:t>
            </w:r>
            <w:r w:rsidRPr="00B021E0">
              <w:rPr>
                <w:lang w:val="en-US"/>
              </w:rPr>
              <w:t xml:space="preserve"> 2048 MB, HDD ST3250318AS, DVD RW AD-5240S, Monitor SyncMaste 943NW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25.10.2010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1010400048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8 мес.</w:t>
            </w:r>
          </w:p>
          <w:p w:rsidR="00B021E0" w:rsidRDefault="00B021E0">
            <w:pPr>
              <w:pStyle w:val="ConsPlusNormal"/>
              <w:jc w:val="center"/>
            </w:pPr>
            <w:r>
              <w:t>8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26999,07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5999,76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20999,31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Компьютер в сборе</w:t>
            </w:r>
          </w:p>
        </w:tc>
        <w:tc>
          <w:tcPr>
            <w:tcW w:w="3300" w:type="dxa"/>
          </w:tcPr>
          <w:p w:rsidR="00B021E0" w:rsidRPr="00B021E0" w:rsidRDefault="00B021E0">
            <w:pPr>
              <w:pStyle w:val="ConsPlusNormal"/>
              <w:rPr>
                <w:lang w:val="en-US"/>
              </w:rPr>
            </w:pPr>
            <w:r w:rsidRPr="00B021E0">
              <w:rPr>
                <w:lang w:val="en-US"/>
              </w:rPr>
              <w:t xml:space="preserve">02.11.2010 Core2Duo 2666 MHz, ASUS P5Q-PRO, </w:t>
            </w:r>
            <w:r>
              <w:t>ОЗУ</w:t>
            </w:r>
            <w:r w:rsidRPr="00B021E0">
              <w:rPr>
                <w:lang w:val="en-US"/>
              </w:rPr>
              <w:t xml:space="preserve"> 4096 MB, Video ASUS EN9600GT, 2xHDD ST3250310NS, DVD RW AD-7200A, Monitor SyncMaste P2250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02.11.2010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1010400047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8 мес.</w:t>
            </w:r>
          </w:p>
          <w:p w:rsidR="00B021E0" w:rsidRDefault="00B021E0">
            <w:pPr>
              <w:pStyle w:val="ConsPlusNormal"/>
              <w:jc w:val="center"/>
            </w:pPr>
            <w:r>
              <w:t>8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29443,00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5725,02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23717,98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Компьютер в сборе</w:t>
            </w:r>
          </w:p>
        </w:tc>
        <w:tc>
          <w:tcPr>
            <w:tcW w:w="3300" w:type="dxa"/>
          </w:tcPr>
          <w:p w:rsidR="00B021E0" w:rsidRPr="00B021E0" w:rsidRDefault="00B021E0">
            <w:pPr>
              <w:pStyle w:val="ConsPlusNormal"/>
              <w:rPr>
                <w:lang w:val="en-US"/>
              </w:rPr>
            </w:pPr>
            <w:r w:rsidRPr="00B021E0">
              <w:rPr>
                <w:lang w:val="en-US"/>
              </w:rPr>
              <w:t xml:space="preserve">25.10.2010 Core2Duo 2800 MHz, ASUS P5KPL-AM, </w:t>
            </w:r>
            <w:r>
              <w:t>ОЗУ</w:t>
            </w:r>
            <w:r w:rsidRPr="00B021E0">
              <w:rPr>
                <w:lang w:val="en-US"/>
              </w:rPr>
              <w:t xml:space="preserve"> 2048 MB, HDD ST3250318AS, DVD RW AD-7240S, Monitor SyncMaster 2243SN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25.10.2010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1010400041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8 мес.</w:t>
            </w:r>
          </w:p>
          <w:p w:rsidR="00B021E0" w:rsidRDefault="00B021E0">
            <w:pPr>
              <w:pStyle w:val="ConsPlusNormal"/>
              <w:jc w:val="center"/>
            </w:pPr>
            <w:r>
              <w:t>8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26312,90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5847,28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20465,62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Компьютер в сборе</w:t>
            </w:r>
          </w:p>
        </w:tc>
        <w:tc>
          <w:tcPr>
            <w:tcW w:w="3300" w:type="dxa"/>
          </w:tcPr>
          <w:p w:rsidR="00B021E0" w:rsidRPr="00B021E0" w:rsidRDefault="00B021E0">
            <w:pPr>
              <w:pStyle w:val="ConsPlusNormal"/>
              <w:rPr>
                <w:lang w:val="en-US"/>
              </w:rPr>
            </w:pPr>
            <w:r w:rsidRPr="00B021E0">
              <w:rPr>
                <w:lang w:val="en-US"/>
              </w:rPr>
              <w:t xml:space="preserve">25.10.2010 Core2Duo 2666MHz, ASUS P5KPL-AM SE, </w:t>
            </w:r>
            <w:r>
              <w:t>ОЗУ</w:t>
            </w:r>
            <w:r w:rsidRPr="00B021E0">
              <w:rPr>
                <w:lang w:val="en-US"/>
              </w:rPr>
              <w:t xml:space="preserve"> 2048 MB, HDD ST3250318AS, DVD RW AD-5240S, Monitor SyncMaste 943NW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25.10.2010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1010400042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8 мес.</w:t>
            </w:r>
          </w:p>
          <w:p w:rsidR="00B021E0" w:rsidRDefault="00B021E0">
            <w:pPr>
              <w:pStyle w:val="ConsPlusNormal"/>
              <w:jc w:val="center"/>
            </w:pPr>
            <w:r>
              <w:t>8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26312,90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5847,28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20465,62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Компьютер в сборе</w:t>
            </w:r>
          </w:p>
        </w:tc>
        <w:tc>
          <w:tcPr>
            <w:tcW w:w="3300" w:type="dxa"/>
          </w:tcPr>
          <w:p w:rsidR="00B021E0" w:rsidRPr="00B021E0" w:rsidRDefault="00B021E0">
            <w:pPr>
              <w:pStyle w:val="ConsPlusNormal"/>
              <w:rPr>
                <w:lang w:val="en-US"/>
              </w:rPr>
            </w:pPr>
            <w:r w:rsidRPr="00B021E0">
              <w:rPr>
                <w:lang w:val="en-US"/>
              </w:rPr>
              <w:t xml:space="preserve">25.10.2010 Core2Duo 2666 MHz, ASUS P5KPL-AM SE, </w:t>
            </w:r>
            <w:r>
              <w:t>ОЗУ</w:t>
            </w:r>
            <w:r w:rsidRPr="00B021E0">
              <w:rPr>
                <w:lang w:val="en-US"/>
              </w:rPr>
              <w:t xml:space="preserve"> 2048 MB, HDD ST3250318AS, DVD RW AD-5240S, Monitor SyncMaste 943NW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25.10.2010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1010400043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8 мес.</w:t>
            </w:r>
          </w:p>
          <w:p w:rsidR="00B021E0" w:rsidRDefault="00B021E0">
            <w:pPr>
              <w:pStyle w:val="ConsPlusNormal"/>
              <w:jc w:val="center"/>
            </w:pPr>
            <w:r>
              <w:t>8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26312,90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5847,28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20465,62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Компьютер в сборе</w:t>
            </w:r>
          </w:p>
        </w:tc>
        <w:tc>
          <w:tcPr>
            <w:tcW w:w="3300" w:type="dxa"/>
          </w:tcPr>
          <w:p w:rsidR="00B021E0" w:rsidRPr="00B021E0" w:rsidRDefault="00B021E0">
            <w:pPr>
              <w:pStyle w:val="ConsPlusNormal"/>
              <w:rPr>
                <w:lang w:val="en-US"/>
              </w:rPr>
            </w:pPr>
            <w:r w:rsidRPr="00B021E0">
              <w:rPr>
                <w:lang w:val="en-US"/>
              </w:rPr>
              <w:t xml:space="preserve">25.10.2010 Core2Duo 2666 MHz, ASUS P5KPL-CM, </w:t>
            </w:r>
            <w:r>
              <w:t>ОЗУ</w:t>
            </w:r>
            <w:r w:rsidRPr="00B021E0">
              <w:rPr>
                <w:lang w:val="en-US"/>
              </w:rPr>
              <w:t xml:space="preserve"> 2048 MB, 2xHDD ST3250318AS, DVD RW AD-5200S, Monitor SyncMaste 2243SN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25.10.2010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1010400044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8 мес.</w:t>
            </w:r>
          </w:p>
          <w:p w:rsidR="00B021E0" w:rsidRDefault="00B021E0">
            <w:pPr>
              <w:pStyle w:val="ConsPlusNormal"/>
              <w:jc w:val="center"/>
            </w:pPr>
            <w:r>
              <w:t>8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26312,89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5847,28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20465,61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Компьютер в сборе</w:t>
            </w:r>
          </w:p>
        </w:tc>
        <w:tc>
          <w:tcPr>
            <w:tcW w:w="3300" w:type="dxa"/>
          </w:tcPr>
          <w:p w:rsidR="00B021E0" w:rsidRPr="00B021E0" w:rsidRDefault="00B021E0">
            <w:pPr>
              <w:pStyle w:val="ConsPlusNormal"/>
              <w:rPr>
                <w:lang w:val="en-US"/>
              </w:rPr>
            </w:pPr>
            <w:r w:rsidRPr="00B021E0">
              <w:rPr>
                <w:lang w:val="en-US"/>
              </w:rPr>
              <w:t xml:space="preserve">25.10.2010 Core2Duo 2666 MHz, ASUS P5KPL-AM SE, </w:t>
            </w:r>
            <w:r>
              <w:t>ОЗУ</w:t>
            </w:r>
            <w:r w:rsidRPr="00B021E0">
              <w:rPr>
                <w:lang w:val="en-US"/>
              </w:rPr>
              <w:t xml:space="preserve"> 2048 MB, HDD ST3250318AS, DVD RW AD-5240S, Monitor SyncMaste 2243SN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25.10.2010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1010400045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8 мес.</w:t>
            </w:r>
          </w:p>
          <w:p w:rsidR="00B021E0" w:rsidRDefault="00B021E0">
            <w:pPr>
              <w:pStyle w:val="ConsPlusNormal"/>
              <w:jc w:val="center"/>
            </w:pPr>
            <w:r>
              <w:t>8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26312,90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5847,28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20465,62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Компьютер в сборе</w:t>
            </w:r>
          </w:p>
        </w:tc>
        <w:tc>
          <w:tcPr>
            <w:tcW w:w="3300" w:type="dxa"/>
          </w:tcPr>
          <w:p w:rsidR="00B021E0" w:rsidRPr="00B021E0" w:rsidRDefault="00B021E0">
            <w:pPr>
              <w:pStyle w:val="ConsPlusNormal"/>
              <w:rPr>
                <w:lang w:val="en-US"/>
              </w:rPr>
            </w:pPr>
            <w:r w:rsidRPr="00B021E0">
              <w:rPr>
                <w:lang w:val="en-US"/>
              </w:rPr>
              <w:t xml:space="preserve">25.10.2010 Core2Duo 2666 MHz, ASUS P5KPL-AM SE, </w:t>
            </w:r>
            <w:r>
              <w:t>ОЗУ</w:t>
            </w:r>
            <w:r w:rsidRPr="00B021E0">
              <w:rPr>
                <w:lang w:val="en-US"/>
              </w:rPr>
              <w:t xml:space="preserve"> 2048 MB, HDD ST3250318AS, DVD RW AD-5240S, Monitor SyncMaste 943NW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25.10.2010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1010400046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8 мес.</w:t>
            </w:r>
          </w:p>
          <w:p w:rsidR="00B021E0" w:rsidRDefault="00B021E0">
            <w:pPr>
              <w:pStyle w:val="ConsPlusNormal"/>
              <w:jc w:val="center"/>
            </w:pPr>
            <w:r>
              <w:t>8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26312,89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5847,28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20465,61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Конвектор Nobo 2 кВт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Корпус металлический цвет серый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10.12.2009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1010600046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60 мес.</w:t>
            </w:r>
          </w:p>
          <w:p w:rsidR="00B021E0" w:rsidRDefault="00B021E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19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</w:t>
            </w:r>
          </w:p>
          <w:p w:rsidR="00B021E0" w:rsidRDefault="00B021E0">
            <w:pPr>
              <w:pStyle w:val="ConsPlusNormal"/>
              <w:jc w:val="center"/>
            </w:pPr>
            <w:r>
              <w:t>7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6778,00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6778,00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Конвектор Timberk 1.5 кВт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Корпус металлический цвет серый Конвектор Timberk; 1.5 кВт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10.12.2009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1010600065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60 мес.</w:t>
            </w:r>
          </w:p>
          <w:p w:rsidR="00B021E0" w:rsidRDefault="00B021E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19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</w:t>
            </w:r>
          </w:p>
          <w:p w:rsidR="00B021E0" w:rsidRDefault="00B021E0">
            <w:pPr>
              <w:pStyle w:val="ConsPlusNormal"/>
              <w:jc w:val="center"/>
            </w:pPr>
            <w:r>
              <w:t>7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4040,00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4040,00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Конвектор Timberk 2.2 кВт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Корпус металлический цвет серый Конвектор Timberk; 2.2 кВт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10.12.2009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1010600045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60 мес.</w:t>
            </w:r>
          </w:p>
          <w:p w:rsidR="00B021E0" w:rsidRDefault="00B021E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19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</w:t>
            </w:r>
          </w:p>
          <w:p w:rsidR="00B021E0" w:rsidRDefault="00B021E0">
            <w:pPr>
              <w:pStyle w:val="ConsPlusNormal"/>
              <w:jc w:val="center"/>
            </w:pPr>
            <w:r>
              <w:t>7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5650,00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5650,00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Копировальный аппарат Canon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Устройство в пластиковом корпусе черного цвета размером 359 x 439 x 115 мм, вес 8,5 кг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12.08.2009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1010400005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60 мес.</w:t>
            </w:r>
          </w:p>
          <w:p w:rsidR="00B021E0" w:rsidRDefault="00B021E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23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</w:t>
            </w:r>
          </w:p>
          <w:p w:rsidR="00B021E0" w:rsidRDefault="00B021E0">
            <w:pPr>
              <w:pStyle w:val="ConsPlusNormal"/>
              <w:jc w:val="center"/>
            </w:pPr>
            <w:r>
              <w:t>11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10296,00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10296,00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Копировальный аппарат Canon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 xml:space="preserve">01.01.2009 Устройство в пластиковом корпусе черного цвета размером 359 x 439 x 115 </w:t>
            </w:r>
            <w:r>
              <w:lastRenderedPageBreak/>
              <w:t>мм, вес 8,5 кг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12.08.2009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1010400004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60 мес.</w:t>
            </w:r>
          </w:p>
          <w:p w:rsidR="00B021E0" w:rsidRDefault="00B021E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23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</w:t>
            </w:r>
          </w:p>
          <w:p w:rsidR="00B021E0" w:rsidRDefault="00B021E0">
            <w:pPr>
              <w:pStyle w:val="ConsPlusNormal"/>
              <w:jc w:val="center"/>
            </w:pPr>
            <w:r>
              <w:t>11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10296,00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10296,00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Ламинатор Fellowes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Устройство в пластиковом корпусе белого цвета размером 365 x 230 x 110 мм, вес 3,6 кг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12.08.2009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1010400006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23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</w:t>
            </w:r>
          </w:p>
          <w:p w:rsidR="00B021E0" w:rsidRDefault="00B021E0">
            <w:pPr>
              <w:pStyle w:val="ConsPlusNormal"/>
              <w:jc w:val="center"/>
            </w:pPr>
            <w:r>
              <w:t>11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5690,00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5690,00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Локальная вычислительная сеть (ЛВС)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01.01.2008</w:t>
            </w:r>
          </w:p>
          <w:p w:rsidR="00B021E0" w:rsidRDefault="00B021E0">
            <w:pPr>
              <w:pStyle w:val="ConsPlusNormal"/>
            </w:pPr>
            <w:r>
              <w:t>Другие характеристики</w:t>
            </w:r>
          </w:p>
          <w:p w:rsidR="00B021E0" w:rsidRDefault="00B021E0">
            <w:pPr>
              <w:pStyle w:val="ConsPlusNormal"/>
            </w:pPr>
            <w:r>
              <w:t>В составе:</w:t>
            </w:r>
          </w:p>
          <w:p w:rsidR="00B021E0" w:rsidRDefault="00B021E0">
            <w:pPr>
              <w:pStyle w:val="ConsPlusNormal"/>
            </w:pPr>
            <w:r>
              <w:t>VS-C6509E-S720-10G Коммутатор Catalyst Chassis + Fan Tray + Sup720-10G; IP BaseHONLY; NO VSS - 2 шт.; WS-CAC-6000W Блок питания Cat6500 6000W AC Power Supply - 4 шт.; X2-10GB-LX4 Модуль для коммутатора 10GBASE-LX4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26.11.2009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1010400007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19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</w:t>
            </w:r>
          </w:p>
          <w:p w:rsidR="00B021E0" w:rsidRDefault="00B021E0">
            <w:pPr>
              <w:pStyle w:val="ConsPlusNormal"/>
              <w:jc w:val="center"/>
            </w:pPr>
            <w:r>
              <w:t>7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7401724,04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3906465,55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3495258,49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Мягкая зона-секция Cambio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ООО "ОфисКом-Тюмень" 01.12.2008 Мягкая зона-секция Cambio (диван - 6 шт., угловой диван - 4 шт.) цвет черный, кожа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0001644883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</w:t>
            </w:r>
          </w:p>
          <w:p w:rsidR="00B021E0" w:rsidRDefault="00B021E0">
            <w:pPr>
              <w:pStyle w:val="ConsPlusNormal"/>
              <w:jc w:val="center"/>
            </w:pPr>
            <w:r>
              <w:t>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250472,00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86472,49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163999,51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Набор мебели для руководителя "Премьер"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Мебель для руководителя: стол руководителя "Премьер" ПР-003 (200 x 97 x 75); бювар кожаный ПР-017 (60 x 40 x 0,85); стол приставной Пр-019 (141,5 x 103 x 70,5); тумба сервисная (120 x 54 x 67); фригобар двустворчатый (90,4 x 44,5 x 67,2); шкаф низкий двустворчатый (90,4 x 44)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02.11.2009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1010600033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20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8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99645,00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22538,75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77106,25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Ноутбук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 xml:space="preserve">01.01.2009 Устройство в </w:t>
            </w:r>
            <w:r>
              <w:lastRenderedPageBreak/>
              <w:t>пластиковом корпусе серебристого цвета размером 17, вес 3 кг. Портативный персональный компьютер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20.08.2009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1010400008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22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1 год 10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3,13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29900,00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18508,39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11391,61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Ноутбук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Устройство в пластиковом корпусе серебристого цвета размером 17, вес 3 кг. Портативный персональный компьютер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29.12.2009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1010400033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18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38200,00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19099,98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19100,02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Перегородка стационарная Nayada Standart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Профиль: алюминиевый, окраска порошково-полимерная, цвет профиля - серебро структурированное, высота 4200 см, стекло толщина 6 мм, жалюзи. Толщина перегородок не более 78 мм. Каркас изготовлен из профиля Nayada Standart, а также крепежных и уплотняющих элементов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21.12.2009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1010600060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18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7951500,00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1703892,78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6247607,22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Полка с секретером Cambio TBRE 402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ООО "ОфисКом-Тюмень" 01.12.2008 Полка (шкаф) с секретером Cambio TBRE 402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0001644879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76637,60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26458,15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50179,45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Принтер лазерный Kyocera FS-1300D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Устройство в пластиковом корпусе черно-белого цвета размером 375 x 393 x 295 мм, вес 10 кг. Предназначено для ч/б печати на листах размера A4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02.11.2009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1010400026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20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8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9990,00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9990,00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Принтер МФУ HP LaserJet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Принтер МФУ HP LaserJet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02.12.2009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1010400031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19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7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30656,00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15328,08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15327,92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Принтер HP LaserJet P3005D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Устройство в пластиковом корпусе черно-белого цвета размером 425 x 410 x 310 мм, вес 20,29 кг. Предназначено для ч/б печати на листах размера A4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02.12.2009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1010400030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19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7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33598,00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16799,04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16798,96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Принтер HP LaserJet Р1005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Принтер HP LaserJet Р1005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29.12.2009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1010400035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18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5365,00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5365,00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Принтер HP LaserJet P2055D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Устройство в пластиковом корпусе серого цвета размером 480 x 390 x 495 мм, вес 8,5 кг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20.08.2009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1010400009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22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10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13466,00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13466,00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Принтер HP LaserJet P2055DN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Устройство в пластиковом корпусе серого цвета размером 480 x 390 x 495 мм, вес 8,5 кг. Предназначено для ч/б печати и копирования на листах размера A4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29.12.2009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1010400037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18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17985,01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17985,01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Принтер HP LaserJet P2055DN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Устройство в пластиковом корпусе серого цвета размером 480 x 390 x 495 мм; вес 8,5 кг. Предназначено для ч/б печати и копирования на листах размера A4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29.12.2009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1010400036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18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17985,01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17985,01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Принтер HP LaserJet P2055DN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 xml:space="preserve">01.01.2009 Устройство в пластиковом корпусе серого цвета размером 480 x 390 x 495 </w:t>
            </w:r>
            <w:r>
              <w:lastRenderedPageBreak/>
              <w:t>мм, вес 8,5 кг. Предназначено для ч/б печати и копирования на листах размера A4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02.12.2009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1010400032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19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7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20808,00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10404,00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10404,00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Принтер HP PotoSmart D5363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Устройство в пластиковом корпусе белого цвета размером 330 x 210 x 140 мм, вес 2,8 кг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20.08.2009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1010400010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22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10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8880,00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8880,00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Принтер струйный HP Poto Smart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Устройство в пластиковом корпусе черного цвета размером 673 x 429 x 241 мм, вес 17,1 кг. Предназначено для цветной струйной фотопечати на листах A4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29.12.2009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1010400034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18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5100,00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5100,00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Ресепшен Evolution R4DBA128LHE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Длина 120 см. Высота 110 см.</w:t>
            </w:r>
          </w:p>
          <w:p w:rsidR="00B021E0" w:rsidRDefault="00B021E0">
            <w:pPr>
              <w:pStyle w:val="ConsPlusNormal"/>
            </w:pPr>
            <w:r>
              <w:t>Высота рабочего стола 72 см.</w:t>
            </w:r>
          </w:p>
          <w:p w:rsidR="00B021E0" w:rsidRDefault="00B021E0">
            <w:pPr>
              <w:pStyle w:val="ConsPlusNormal"/>
            </w:pPr>
            <w:r>
              <w:t>Полезная высота между верхней панелью и рабочим столом 34,5 см.</w:t>
            </w:r>
          </w:p>
          <w:p w:rsidR="00B021E0" w:rsidRDefault="00B021E0">
            <w:pPr>
              <w:pStyle w:val="ConsPlusNormal"/>
            </w:pPr>
            <w:r>
              <w:t>Каркасообразующая металлическая лицевая панель на всю высоту стойки соединена с опорами и крепится под столешницей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0001645299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61656,00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21286,00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40370,00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Ресепшен Evolution R4DBA128LHE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Длина 120 см. Высота 110 см.</w:t>
            </w:r>
          </w:p>
          <w:p w:rsidR="00B021E0" w:rsidRDefault="00B021E0">
            <w:pPr>
              <w:pStyle w:val="ConsPlusNormal"/>
            </w:pPr>
            <w:r>
              <w:t>Высота рабочего стола 72 см.</w:t>
            </w:r>
          </w:p>
          <w:p w:rsidR="00B021E0" w:rsidRDefault="00B021E0">
            <w:pPr>
              <w:pStyle w:val="ConsPlusNormal"/>
            </w:pPr>
            <w:r>
              <w:t>Полезная высота между верхней панелью и рабочим столом 34,5 см.</w:t>
            </w:r>
          </w:p>
          <w:p w:rsidR="00B021E0" w:rsidRDefault="00B021E0">
            <w:pPr>
              <w:pStyle w:val="ConsPlusNormal"/>
            </w:pPr>
            <w:r>
              <w:lastRenderedPageBreak/>
              <w:t>Каркасообразующая металлическая лицевая панель на всю высоту стойки соединена с опорами и крепится под столешницей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0001645300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61656,00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21286,00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40370,00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Ресепшен Evolution R4DBA128LHE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Длина 120 см. Высота 110 см.</w:t>
            </w:r>
          </w:p>
          <w:p w:rsidR="00B021E0" w:rsidRDefault="00B021E0">
            <w:pPr>
              <w:pStyle w:val="ConsPlusNormal"/>
            </w:pPr>
            <w:r>
              <w:t>Высота рабочего стола 72 см.</w:t>
            </w:r>
          </w:p>
          <w:p w:rsidR="00B021E0" w:rsidRDefault="00B021E0">
            <w:pPr>
              <w:pStyle w:val="ConsPlusNormal"/>
            </w:pPr>
            <w:r>
              <w:t>Полезная высота между верхней панелью и рабочим столом 34,5 см.</w:t>
            </w:r>
          </w:p>
          <w:p w:rsidR="00B021E0" w:rsidRDefault="00B021E0">
            <w:pPr>
              <w:pStyle w:val="ConsPlusNormal"/>
            </w:pPr>
            <w:r>
              <w:t>Каркасообразующая металлическая лицевая панель на всю высоту стойки соединена с опорами и крепится под столешницей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0001645301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61656,00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21286,00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40370,00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Ресепшен Evolution R4DBA128LHE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Длина 120 см. Высота 110 см.</w:t>
            </w:r>
          </w:p>
          <w:p w:rsidR="00B021E0" w:rsidRDefault="00B021E0">
            <w:pPr>
              <w:pStyle w:val="ConsPlusNormal"/>
            </w:pPr>
            <w:r>
              <w:t>Высота рабочего стола 72 см.</w:t>
            </w:r>
          </w:p>
          <w:p w:rsidR="00B021E0" w:rsidRDefault="00B021E0">
            <w:pPr>
              <w:pStyle w:val="ConsPlusNormal"/>
            </w:pPr>
            <w:r>
              <w:t>Полезная высота между верхней панелью и рабочим столом 34,5 см.</w:t>
            </w:r>
          </w:p>
          <w:p w:rsidR="00B021E0" w:rsidRDefault="00B021E0">
            <w:pPr>
              <w:pStyle w:val="ConsPlusNormal"/>
            </w:pPr>
            <w:r>
              <w:t>Каркасообразующая металлическая лицевая панель на всю высоту стойки соединена с опорами и крепится под столешницей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0001645302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61656,00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21286,00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40370,00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Ресепшен Evolution R4DBA168LH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ООО "ОфисКом-Тюмень" 01.12.2008 Длина 120 см.</w:t>
            </w:r>
          </w:p>
          <w:p w:rsidR="00B021E0" w:rsidRDefault="00B021E0">
            <w:pPr>
              <w:pStyle w:val="ConsPlusNormal"/>
            </w:pPr>
            <w:r>
              <w:t>Высота 110 см.</w:t>
            </w:r>
          </w:p>
          <w:p w:rsidR="00B021E0" w:rsidRDefault="00B021E0">
            <w:pPr>
              <w:pStyle w:val="ConsPlusNormal"/>
            </w:pPr>
            <w:r>
              <w:t>Высота рабочего стола 72 см.</w:t>
            </w:r>
          </w:p>
          <w:p w:rsidR="00B021E0" w:rsidRDefault="00B021E0">
            <w:pPr>
              <w:pStyle w:val="ConsPlusNormal"/>
            </w:pPr>
            <w:r>
              <w:lastRenderedPageBreak/>
              <w:t>Полезная высота между верхней панелью и рабочим столом 34,5 см.</w:t>
            </w:r>
          </w:p>
          <w:p w:rsidR="00B021E0" w:rsidRDefault="00B021E0">
            <w:pPr>
              <w:pStyle w:val="ConsPlusNormal"/>
            </w:pPr>
            <w:r>
              <w:t>Каркасообразующая металлическая лицевая панель на всю высоту стойки соединена с опорами и крепится под столешницей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0001644882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66718,40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23033,83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43684,57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lastRenderedPageBreak/>
              <w:t>52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Световая вывеска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01.12.2009 Световая вывеска, состоящая из 35 букв с внутренней диодной подсветкой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29.12.2009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1010400038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18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239000,00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51214,32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187785,68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Световая вывеска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01.12.2009 Световая вывеска, состоящая из 3 букв с внутренней диодной подсветкой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29.12.2009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1010400039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18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99900,00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21407,22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78492,78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Сейф огнестойкий TOPAZ BSK-370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Сейф металлический серого цвета размером 480 x 340 x 400 мм под 2 ключа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17.08.2009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1010600007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300 мес.</w:t>
            </w:r>
          </w:p>
          <w:p w:rsidR="00B021E0" w:rsidRDefault="00B021E0">
            <w:pPr>
              <w:pStyle w:val="ConsPlusNormal"/>
              <w:jc w:val="center"/>
            </w:pPr>
            <w:r>
              <w:t>25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22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10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Серверный сегмент (СС) локальной вычислительной сети (ЛВС) и сегмент доступа (СД)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01.01.2008 Другие характеристики</w:t>
            </w:r>
          </w:p>
          <w:p w:rsidR="00B021E0" w:rsidRDefault="00B021E0">
            <w:pPr>
              <w:pStyle w:val="ConsPlusNormal"/>
            </w:pPr>
            <w:r>
              <w:t>В составе: маршрутизатор CISC02811 2811 w/ AC PWR, 2FE, 4HWICs, 2PVDMs, lNME, 2AIMS, IP BASE, 64F/256D - 2 шт.; модуль для маршрутизатора HWIC-1GE-SFP GigE High Speed WIC With One SFP Slot - 2 шт.; модуль для маршрутизатора GLC-L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26.11.2009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1010400011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19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7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2949100,60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1556469,74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1392630,86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Система мониторинга (СМ)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01.01.2008</w:t>
            </w:r>
          </w:p>
          <w:p w:rsidR="00B021E0" w:rsidRDefault="00B021E0">
            <w:pPr>
              <w:pStyle w:val="ConsPlusNormal"/>
            </w:pPr>
            <w:r>
              <w:t xml:space="preserve">В составе: 7989-ВСН Блейд-центр BladeCenter 1:7989 Model BCH </w:t>
            </w:r>
            <w:r>
              <w:lastRenderedPageBreak/>
              <w:t>(IBM); 3188 Экземпляр программного обеспечения Brocade 4Gb Fabric Watch for IBM BladeCenter (IBM) - 2 шт.; 3200 Блок питания IBM BladeCenter H 2900W AC Power Module w/Fan Pack (IBM)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26.11.2009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1010400012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19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7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12470835,80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6581830,09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5889005,71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lastRenderedPageBreak/>
              <w:t>57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Системная платформа (СП)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01.01.2008</w:t>
            </w:r>
          </w:p>
          <w:p w:rsidR="00B021E0" w:rsidRDefault="00B021E0">
            <w:pPr>
              <w:pStyle w:val="ConsPlusNormal"/>
            </w:pPr>
            <w:r>
              <w:t>В составе: сервер 7978B1G Systx3550 2.00G 12MB 2G OHDD, 1 x Quad-Core Intel TM R Xeon Processor E5405 2.00 2 MB; Integrated SAS controller; 1U Rack - 2 шт.; модуль памяти 39М5782 1 GB (2 x 512 MB) PC2-5300 CL5 ECC DDR2 Chipkill FBDIMM Memory Kit - 2 шт.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26.11.2009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1010400013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19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7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2150899,40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1135196,99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1015702,41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EPSON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Устройство в пластиковом корпусе серого цвета размером 280 x 360 x 65 мм, вес 1,5 кг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12.08.2009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1010400014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23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11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6686,00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6686,00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Стойка для работы с клиентами Nayada Standart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Каркас алюминиевый, высота 3300 мм, профиль алюминиевый, окраска порошково-полимерная, цвет - серебро структурированное, глухая часть на высоте 1150 мм, верх одинарное остекление, толщина стекла 6 мм, гостевая столешница 300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21.12.2009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1010600061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18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1485432,00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318306,78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1167125,22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lastRenderedPageBreak/>
              <w:t>60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с сервисной тумбой в комплекте Cambio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с сервисной тумбой в комплекте Cambio светлый.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0001645200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21560,00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7443,43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14116,57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с сервисной тумбой в комплекте Cambio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с сервисной тумбой в комплекте Cambio светлый.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0001645201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21560,00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7443,43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14116,57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руководителя Cambio TDLB181 + панель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ООО "ОфисКом-Тюмень" 01.12.2008 Стол руководителя Cambio TDLB181 + передняя панель для стола руководителя Cambio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0001644877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41730,60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14406,91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27323,69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Телефон Panasonic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Устройство в пластиковом корпусе белого цвета размером 95 x 190 x 196 мм. Вес 665 г.</w:t>
            </w:r>
          </w:p>
          <w:p w:rsidR="00B021E0" w:rsidRDefault="00B021E0">
            <w:pPr>
              <w:pStyle w:val="ConsPlusNormal"/>
            </w:pPr>
            <w:r>
              <w:t>Предназначено для голосовой связи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06.10.2009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1010400016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24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21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9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4,17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3160,00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3160,00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Тепловая завеса RZ-0306; 220 в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Корпус пластмассовый 220 в, цвет белый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10.12.2009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1010600044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60 мес.</w:t>
            </w:r>
          </w:p>
          <w:p w:rsidR="00B021E0" w:rsidRDefault="00B021E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19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7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8600,00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8600,00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Тепловая завеса RZ-0609; 220 в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Корпус пластмассовый 220 в, цвет белый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10.12.2009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1010600043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60 мес.</w:t>
            </w:r>
          </w:p>
          <w:p w:rsidR="00B021E0" w:rsidRDefault="00B021E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19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7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12640,00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12640,00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lastRenderedPageBreak/>
              <w:t>66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Факс Panasonic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Устройство в пластиковом корпусе серого цвета размером 300 x 250 x 95 мм, вес 2,2 кг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12.08.2009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1010400018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24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23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11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4,17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9888,00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9888,00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Центр обработки вызовов (ЦОВ)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01.01.2008 Другие характеристики</w:t>
            </w:r>
          </w:p>
          <w:p w:rsidR="00B021E0" w:rsidRDefault="00B021E0">
            <w:pPr>
              <w:pStyle w:val="ConsPlusNormal"/>
            </w:pPr>
            <w:r>
              <w:t>В составе: маршрутизатор CISC02811-V/S 2811 Voice Bundle, PVDM2-</w:t>
            </w:r>
            <w:proofErr w:type="gramStart"/>
            <w:r>
              <w:t>16,SP</w:t>
            </w:r>
            <w:proofErr w:type="gramEnd"/>
            <w:r>
              <w:t xml:space="preserve"> Serv,64F/256D - 2 шт.; модуль для маршрутизатора PVDM2-16U64 PVDM2 16-channel to 64-channel factory upgrade - 2 шт.; модуль для маршрутизатора VWIC2-1MF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26.11.2009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1010400019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  <w:p w:rsidR="00B021E0" w:rsidRDefault="00B021E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19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7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5300000,00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2797222,18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2502777,82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Цифровой копир Canon iR 2018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Устройство в пластиковом корпусе серого цвета размером 530 x 450 x 605 мм, вес 18 кг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13.08.2009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1010400020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60 мес.</w:t>
            </w:r>
          </w:p>
          <w:p w:rsidR="00B021E0" w:rsidRDefault="00B021E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22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10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67810,00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25090,26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42719,74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Шредер PS-62C FS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Устройство в пластиковом корпусе черного цвета размером 460 x 300 x 520 мм, вес 7,3 кг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12.08.2009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1010400022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23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11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6635,00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6635,00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Шредер PS-62C FS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Устройство в пластиковом корпусе черного цвета размером 460 x 300 x 520 мм, вес 7,3 кг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12.08.2009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1010400021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23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11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6635,00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6635,00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Ящик на колесиках Cambio TDPF 581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ООО "ОфисКом-Тюмень" 01.12.2008 Ящик на колесиках Cambio TDPF 581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0001644881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28344,00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9785,47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18558,53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lastRenderedPageBreak/>
              <w:t>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Рабочая станция:</w:t>
            </w:r>
          </w:p>
          <w:p w:rsidR="00B021E0" w:rsidRDefault="00B021E0">
            <w:pPr>
              <w:pStyle w:val="ConsPlusNormal"/>
            </w:pPr>
            <w:r>
              <w:t>1. Системный блок "КЕЙ"</w:t>
            </w:r>
          </w:p>
          <w:p w:rsidR="00B021E0" w:rsidRPr="00B021E0" w:rsidRDefault="00B021E0">
            <w:pPr>
              <w:pStyle w:val="ConsPlusNormal"/>
              <w:jc w:val="both"/>
              <w:rPr>
                <w:lang w:val="en-US"/>
              </w:rPr>
            </w:pPr>
            <w:r w:rsidRPr="00B021E0">
              <w:rPr>
                <w:lang w:val="en-US"/>
              </w:rPr>
              <w:t xml:space="preserve">2. </w:t>
            </w:r>
            <w:r>
              <w:t>Операционная</w:t>
            </w:r>
            <w:r w:rsidRPr="00B021E0">
              <w:rPr>
                <w:lang w:val="en-US"/>
              </w:rPr>
              <w:t xml:space="preserve"> </w:t>
            </w:r>
            <w:r>
              <w:t>система</w:t>
            </w:r>
            <w:r w:rsidRPr="00B021E0">
              <w:rPr>
                <w:lang w:val="en-US"/>
              </w:rPr>
              <w:t xml:space="preserve"> Windows7 Professional 32-bit Rus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1. Системный блок "КЕЙ" Характеристики: процессор:</w:t>
            </w:r>
          </w:p>
          <w:p w:rsidR="00B021E0" w:rsidRDefault="00B021E0">
            <w:pPr>
              <w:pStyle w:val="ConsPlusNormal"/>
            </w:pPr>
            <w:r>
              <w:t>- тактовая частота 2.93 ГГц;</w:t>
            </w:r>
          </w:p>
          <w:p w:rsidR="00B021E0" w:rsidRDefault="00B021E0">
            <w:pPr>
              <w:pStyle w:val="ConsPlusNormal"/>
            </w:pPr>
            <w:r>
              <w:t>- количество ядер: 2;</w:t>
            </w:r>
          </w:p>
          <w:p w:rsidR="00B021E0" w:rsidRDefault="00B021E0">
            <w:pPr>
              <w:pStyle w:val="ConsPlusNormal"/>
            </w:pPr>
            <w:proofErr w:type="gramStart"/>
            <w:r>
              <w:t>порты</w:t>
            </w:r>
            <w:proofErr w:type="gramEnd"/>
            <w:r>
              <w:t xml:space="preserve"> ввода/вывода: - USB: 4; - PS/2: 2; - RJ-45:</w:t>
            </w:r>
          </w:p>
          <w:p w:rsidR="00B021E0" w:rsidRDefault="00B021E0">
            <w:pPr>
              <w:pStyle w:val="ConsPlusNormal"/>
            </w:pPr>
            <w:r>
              <w:t>1. оперативная память:</w:t>
            </w:r>
          </w:p>
          <w:p w:rsidR="00B021E0" w:rsidRDefault="00B021E0">
            <w:pPr>
              <w:pStyle w:val="ConsPlusNormal"/>
            </w:pPr>
            <w:r>
              <w:t>- тип памяти: DDR2;</w:t>
            </w:r>
          </w:p>
          <w:p w:rsidR="00B021E0" w:rsidRDefault="00B021E0">
            <w:pPr>
              <w:pStyle w:val="ConsPlusNormal"/>
            </w:pPr>
            <w:r>
              <w:t>- форм-фактор:</w:t>
            </w:r>
          </w:p>
          <w:p w:rsidR="00B021E0" w:rsidRDefault="00B021E0">
            <w:pPr>
              <w:pStyle w:val="ConsPlusNormal"/>
            </w:pPr>
            <w:r>
              <w:t>DIMM;</w:t>
            </w:r>
          </w:p>
          <w:p w:rsidR="00B021E0" w:rsidRDefault="00B021E0">
            <w:pPr>
              <w:pStyle w:val="ConsPlusNormal"/>
            </w:pPr>
            <w:r>
              <w:t>- объем: 2 GB</w:t>
            </w:r>
            <w:proofErr w:type="gramStart"/>
            <w:r>
              <w:t>. жесткий</w:t>
            </w:r>
            <w:proofErr w:type="gramEnd"/>
            <w:r>
              <w:t xml:space="preserve"> диск:</w:t>
            </w:r>
          </w:p>
          <w:p w:rsidR="00B021E0" w:rsidRDefault="00B021E0">
            <w:pPr>
              <w:pStyle w:val="ConsPlusNormal"/>
            </w:pPr>
            <w:r>
              <w:t>- объем: 320 GB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11013400001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175000,00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175000,00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Рабочая станция:</w:t>
            </w:r>
          </w:p>
          <w:p w:rsidR="00B021E0" w:rsidRDefault="00B021E0">
            <w:pPr>
              <w:pStyle w:val="ConsPlusNormal"/>
            </w:pPr>
            <w:r>
              <w:t>1. Системный блок "КЕЙ"</w:t>
            </w:r>
          </w:p>
          <w:p w:rsidR="00B021E0" w:rsidRPr="00B021E0" w:rsidRDefault="00B021E0">
            <w:pPr>
              <w:pStyle w:val="ConsPlusNormal"/>
              <w:jc w:val="both"/>
              <w:rPr>
                <w:lang w:val="en-US"/>
              </w:rPr>
            </w:pPr>
            <w:r w:rsidRPr="00B021E0">
              <w:rPr>
                <w:lang w:val="en-US"/>
              </w:rPr>
              <w:t xml:space="preserve">2. </w:t>
            </w:r>
            <w:r>
              <w:t>Операционная</w:t>
            </w:r>
            <w:r w:rsidRPr="00B021E0">
              <w:rPr>
                <w:lang w:val="en-US"/>
              </w:rPr>
              <w:t xml:space="preserve"> </w:t>
            </w:r>
            <w:r>
              <w:t>система</w:t>
            </w:r>
            <w:r w:rsidRPr="00B021E0">
              <w:rPr>
                <w:lang w:val="en-US"/>
              </w:rPr>
              <w:t xml:space="preserve"> Windows7 Professional 32-bit Rus 1pk OEI DVI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1. Системный блок "КЕЙ" Характеристики: процессор:</w:t>
            </w:r>
          </w:p>
          <w:p w:rsidR="00B021E0" w:rsidRDefault="00B021E0">
            <w:pPr>
              <w:pStyle w:val="ConsPlusNormal"/>
            </w:pPr>
            <w:r>
              <w:t>- тактовая частота 2.93 ГГц;</w:t>
            </w:r>
          </w:p>
          <w:p w:rsidR="00B021E0" w:rsidRDefault="00B021E0">
            <w:pPr>
              <w:pStyle w:val="ConsPlusNormal"/>
            </w:pPr>
            <w:r>
              <w:t>- количество ядер: 2;</w:t>
            </w:r>
          </w:p>
          <w:p w:rsidR="00B021E0" w:rsidRDefault="00B021E0">
            <w:pPr>
              <w:pStyle w:val="ConsPlusNormal"/>
            </w:pPr>
            <w:proofErr w:type="gramStart"/>
            <w:r>
              <w:t>порты</w:t>
            </w:r>
            <w:proofErr w:type="gramEnd"/>
            <w:r>
              <w:t xml:space="preserve"> ввода/вывода: - USB: 4; - PS/2: 2; - RJ-45:</w:t>
            </w:r>
          </w:p>
          <w:p w:rsidR="00B021E0" w:rsidRDefault="00B021E0">
            <w:pPr>
              <w:pStyle w:val="ConsPlusNormal"/>
            </w:pPr>
            <w:r>
              <w:t>1. оперативная память:</w:t>
            </w:r>
          </w:p>
          <w:p w:rsidR="00B021E0" w:rsidRDefault="00B021E0">
            <w:pPr>
              <w:pStyle w:val="ConsPlusNormal"/>
            </w:pPr>
            <w:r>
              <w:t>- тип памяти: DDR2; - форм-фактор: DIMM;</w:t>
            </w:r>
          </w:p>
          <w:p w:rsidR="00B021E0" w:rsidRDefault="00B021E0">
            <w:pPr>
              <w:pStyle w:val="ConsPlusNormal"/>
            </w:pPr>
            <w:r>
              <w:t>- объем: 2 GB</w:t>
            </w:r>
            <w:proofErr w:type="gramStart"/>
            <w:r>
              <w:t>. жесткий</w:t>
            </w:r>
            <w:proofErr w:type="gramEnd"/>
            <w:r>
              <w:t xml:space="preserve"> диск:</w:t>
            </w:r>
          </w:p>
          <w:p w:rsidR="00B021E0" w:rsidRDefault="00B021E0">
            <w:pPr>
              <w:pStyle w:val="ConsPlusNormal"/>
            </w:pPr>
            <w:r>
              <w:t>- объем: 320 GB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11013400003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108000,00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108000,00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Блок выбора услуг и печати номерных талонов КР-Б17С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Сенсорный терминал напольного исполнения, оснащенный сенсорным экраном с диагональю 19 (антивандальный).</w:t>
            </w:r>
          </w:p>
          <w:p w:rsidR="00B021E0" w:rsidRDefault="00B021E0">
            <w:pPr>
              <w:pStyle w:val="ConsPlusNormal"/>
            </w:pPr>
            <w:r>
              <w:t>Модель - КР-Б19С.</w:t>
            </w:r>
          </w:p>
          <w:p w:rsidR="00B021E0" w:rsidRDefault="00B021E0">
            <w:pPr>
              <w:pStyle w:val="ConsPlusNormal"/>
            </w:pPr>
            <w:r>
              <w:t>- контрастность 1000:1;</w:t>
            </w:r>
          </w:p>
          <w:p w:rsidR="00B021E0" w:rsidRDefault="00B021E0">
            <w:pPr>
              <w:pStyle w:val="ConsPlusNormal"/>
            </w:pPr>
            <w:r>
              <w:t>- яркость 300 кд/м;</w:t>
            </w:r>
          </w:p>
          <w:p w:rsidR="00B021E0" w:rsidRDefault="00B021E0">
            <w:pPr>
              <w:pStyle w:val="ConsPlusNormal"/>
            </w:pPr>
            <w:r>
              <w:t>- разрешение 1280 x 1024;</w:t>
            </w:r>
          </w:p>
          <w:p w:rsidR="00B021E0" w:rsidRDefault="00B021E0">
            <w:pPr>
              <w:pStyle w:val="ConsPlusNormal"/>
            </w:pPr>
            <w:r>
              <w:lastRenderedPageBreak/>
              <w:t>- угол обзора 160 градусов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11013400009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275000,00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275000,00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lastRenderedPageBreak/>
              <w:t>75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Блок выбора услуг и печати номерных талонов КР-Б17С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Сенсорный терминал напольного исполнения, оснащенный сенсорным экраном с диагональю 19 (антивандальный).</w:t>
            </w:r>
          </w:p>
          <w:p w:rsidR="00B021E0" w:rsidRDefault="00B021E0">
            <w:pPr>
              <w:pStyle w:val="ConsPlusNormal"/>
            </w:pPr>
            <w:r>
              <w:t>Модель - КР-Б19С.</w:t>
            </w:r>
          </w:p>
          <w:p w:rsidR="00B021E0" w:rsidRDefault="00B021E0">
            <w:pPr>
              <w:pStyle w:val="ConsPlusNormal"/>
            </w:pPr>
            <w:r>
              <w:t>- контрастность 1000:1;</w:t>
            </w:r>
          </w:p>
          <w:p w:rsidR="00B021E0" w:rsidRDefault="00B021E0">
            <w:pPr>
              <w:pStyle w:val="ConsPlusNormal"/>
            </w:pPr>
            <w:r>
              <w:t>- яркость 300 кд/м;</w:t>
            </w:r>
          </w:p>
          <w:p w:rsidR="00B021E0" w:rsidRDefault="00B021E0">
            <w:pPr>
              <w:pStyle w:val="ConsPlusNormal"/>
            </w:pPr>
            <w:r>
              <w:t>- разрешение 1280 x 1024;</w:t>
            </w:r>
          </w:p>
          <w:p w:rsidR="00B021E0" w:rsidRDefault="00B021E0">
            <w:pPr>
              <w:pStyle w:val="ConsPlusNormal"/>
            </w:pPr>
            <w:r>
              <w:t>- угол обзора 160 градусов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11013400012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275000,00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275000,00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Сервер Hewlett-Packard</w:t>
            </w:r>
          </w:p>
        </w:tc>
        <w:tc>
          <w:tcPr>
            <w:tcW w:w="3300" w:type="dxa"/>
          </w:tcPr>
          <w:p w:rsidR="00B021E0" w:rsidRPr="00B021E0" w:rsidRDefault="00B021E0">
            <w:pPr>
              <w:pStyle w:val="ConsPlusNormal"/>
              <w:rPr>
                <w:lang w:val="en-US"/>
              </w:rPr>
            </w:pPr>
            <w:r>
              <w:t>Процессоры</w:t>
            </w:r>
            <w:r w:rsidRPr="00B021E0">
              <w:rPr>
                <w:lang w:val="en-US"/>
              </w:rPr>
              <w:t xml:space="preserve"> Intel Xeon E5520 (2.26 GHz - 8 MB) Quad Core:</w:t>
            </w:r>
          </w:p>
          <w:p w:rsidR="00B021E0" w:rsidRDefault="00B021E0">
            <w:pPr>
              <w:pStyle w:val="ConsPlusNormal"/>
            </w:pPr>
            <w:r>
              <w:t>- количество: 2 шт.;</w:t>
            </w:r>
          </w:p>
          <w:p w:rsidR="00B021E0" w:rsidRDefault="00B021E0">
            <w:pPr>
              <w:pStyle w:val="ConsPlusNormal"/>
            </w:pPr>
            <w:r>
              <w:t>- количество ядер на процессор: 4;</w:t>
            </w:r>
          </w:p>
          <w:p w:rsidR="00B021E0" w:rsidRDefault="00B021E0">
            <w:pPr>
              <w:pStyle w:val="ConsPlusNormal"/>
            </w:pPr>
            <w:r>
              <w:t>- количество потоков на процессор: 12;</w:t>
            </w:r>
          </w:p>
          <w:p w:rsidR="00B021E0" w:rsidRDefault="00B021E0">
            <w:pPr>
              <w:pStyle w:val="ConsPlusNormal"/>
            </w:pPr>
            <w:r>
              <w:t>- частота: 2,66 ГГц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11012400001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585000,00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585000,00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Цветной лазерный принтер Hewlett-Packard Color LaserJet CM6030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Принтер цветной лазерный: тип печати - цветная количество цветов - 4, технология печати - лазерная интерфейсы подключения - 10/100 Base Tx Ethernet, USB 2.0, IEE 1284 процессор, МГц - 600 установленная память, Мб - 256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11013400052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325000,00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325000,00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Дисковый массив с контроллером </w:t>
            </w:r>
            <w:r>
              <w:lastRenderedPageBreak/>
              <w:t>Hewlett-Packard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Уровни RAID: 0, 1, 1 + 0, 5, 5 + 0, 6; емкость кэш-памяти: 4 ГБ, частота центрального </w:t>
            </w:r>
            <w:r>
              <w:lastRenderedPageBreak/>
              <w:t>процессора: 1,2 ГГц количество контроллеров: 2 хостовый интерфейс: Fibre Channel (4/2/1 Гбит/с) количество интерфейсов: 4 количество подключаемых серверов: до 128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11013400053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680000,00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680000,00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lastRenderedPageBreak/>
              <w:t>79</w:t>
            </w:r>
          </w:p>
        </w:tc>
        <w:tc>
          <w:tcPr>
            <w:tcW w:w="1587" w:type="dxa"/>
          </w:tcPr>
          <w:p w:rsidR="00B021E0" w:rsidRPr="00B021E0" w:rsidRDefault="00B021E0">
            <w:pPr>
              <w:pStyle w:val="ConsPlusNormal"/>
              <w:rPr>
                <w:lang w:val="en-US"/>
              </w:rPr>
            </w:pPr>
            <w:r w:rsidRPr="00B021E0">
              <w:rPr>
                <w:lang w:val="en-US"/>
              </w:rPr>
              <w:t xml:space="preserve">KVM </w:t>
            </w:r>
            <w:r>
              <w:t>переключатель</w:t>
            </w:r>
            <w:r w:rsidRPr="00B021E0">
              <w:rPr>
                <w:lang w:val="en-US"/>
              </w:rPr>
              <w:t xml:space="preserve"> Aten International KN212v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Встроенная KVM-консоль с 17- дюймовым ЖК-монитором в задвигаемом корпусе.</w:t>
            </w:r>
          </w:p>
          <w:p w:rsidR="00B021E0" w:rsidRDefault="00B021E0">
            <w:pPr>
              <w:pStyle w:val="ConsPlusNormal"/>
            </w:pPr>
            <w:r>
              <w:t>- возможность контролировать до 24 серверов одновременно.</w:t>
            </w:r>
          </w:p>
          <w:p w:rsidR="00B021E0" w:rsidRDefault="00B021E0">
            <w:pPr>
              <w:pStyle w:val="ConsPlusNormal"/>
            </w:pPr>
            <w:r>
              <w:t>Возможность управления с удаленных серверов через ЛВС.</w:t>
            </w:r>
          </w:p>
          <w:p w:rsidR="00B021E0" w:rsidRDefault="00B021E0">
            <w:pPr>
              <w:pStyle w:val="ConsPlusNormal"/>
            </w:pPr>
            <w:r>
              <w:t>Дополнительный консольный порт, обеспечивающий возможность управления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11013400057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145000,00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145000,00</w:t>
            </w:r>
          </w:p>
        </w:tc>
      </w:tr>
      <w:tr w:rsidR="00B021E0" w:rsidTr="00B021E0">
        <w:tc>
          <w:tcPr>
            <w:tcW w:w="454" w:type="dxa"/>
          </w:tcPr>
          <w:p w:rsidR="00B021E0" w:rsidRDefault="00B021E0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Крипто-маршрутизатор DioNIS-LX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proofErr w:type="gramStart"/>
            <w:r>
              <w:t>металлический</w:t>
            </w:r>
            <w:proofErr w:type="gramEnd"/>
            <w:r>
              <w:t xml:space="preserve"> корпус белого цвета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01.07.2011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11013400096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1,6 месяца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1,6 месяца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0,02778</w:t>
            </w:r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8333,33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291666,67</w:t>
            </w:r>
          </w:p>
        </w:tc>
      </w:tr>
      <w:tr w:rsidR="00B021E0" w:rsidTr="00B021E0">
        <w:tc>
          <w:tcPr>
            <w:tcW w:w="5341" w:type="dxa"/>
            <w:gridSpan w:val="3"/>
          </w:tcPr>
          <w:p w:rsidR="00B021E0" w:rsidRDefault="00B021E0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417" w:type="dxa"/>
          </w:tcPr>
          <w:p w:rsidR="00B021E0" w:rsidRDefault="00B021E0">
            <w:pPr>
              <w:pStyle w:val="ConsPlusNormal"/>
              <w:jc w:val="center"/>
            </w:pPr>
            <w:r>
              <w:t>101491326,5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43241501,21</w:t>
            </w:r>
          </w:p>
        </w:tc>
        <w:tc>
          <w:tcPr>
            <w:tcW w:w="996" w:type="dxa"/>
          </w:tcPr>
          <w:p w:rsidR="00B021E0" w:rsidRDefault="00B021E0">
            <w:pPr>
              <w:pStyle w:val="ConsPlusNormal"/>
              <w:jc w:val="center"/>
            </w:pPr>
            <w:r>
              <w:t>55390148,59</w:t>
            </w:r>
          </w:p>
        </w:tc>
      </w:tr>
    </w:tbl>
    <w:p w:rsidR="00B021E0" w:rsidRDefault="00B021E0">
      <w:pPr>
        <w:sectPr w:rsidR="00B021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21E0" w:rsidRDefault="00B021E0">
      <w:pPr>
        <w:pStyle w:val="ConsPlusNormal"/>
        <w:jc w:val="right"/>
      </w:pPr>
    </w:p>
    <w:p w:rsidR="00B021E0" w:rsidRDefault="00B021E0">
      <w:pPr>
        <w:pStyle w:val="ConsPlusNormal"/>
        <w:jc w:val="right"/>
      </w:pPr>
    </w:p>
    <w:p w:rsidR="00B021E0" w:rsidRDefault="00B021E0">
      <w:pPr>
        <w:pStyle w:val="ConsPlusNormal"/>
        <w:jc w:val="right"/>
      </w:pPr>
    </w:p>
    <w:p w:rsidR="00B021E0" w:rsidRDefault="00B021E0">
      <w:pPr>
        <w:pStyle w:val="ConsPlusNormal"/>
        <w:jc w:val="right"/>
      </w:pPr>
    </w:p>
    <w:p w:rsidR="00B021E0" w:rsidRDefault="00B021E0">
      <w:pPr>
        <w:pStyle w:val="ConsPlusNormal"/>
        <w:jc w:val="right"/>
      </w:pPr>
    </w:p>
    <w:p w:rsidR="00B021E0" w:rsidRDefault="00B021E0">
      <w:pPr>
        <w:pStyle w:val="ConsPlusNormal"/>
        <w:jc w:val="right"/>
        <w:outlineLvl w:val="0"/>
      </w:pPr>
      <w:r>
        <w:t>Приложение N 2</w:t>
      </w:r>
    </w:p>
    <w:p w:rsidR="00B021E0" w:rsidRDefault="00B021E0">
      <w:pPr>
        <w:pStyle w:val="ConsPlusNormal"/>
        <w:jc w:val="right"/>
      </w:pPr>
    </w:p>
    <w:p w:rsidR="00B021E0" w:rsidRDefault="00B021E0">
      <w:pPr>
        <w:pStyle w:val="ConsPlusNormal"/>
        <w:jc w:val="right"/>
      </w:pPr>
      <w:r>
        <w:t>Утвержден</w:t>
      </w:r>
    </w:p>
    <w:p w:rsidR="00B021E0" w:rsidRDefault="00B021E0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B021E0" w:rsidRDefault="00B021E0">
      <w:pPr>
        <w:pStyle w:val="ConsPlusNormal"/>
        <w:jc w:val="right"/>
      </w:pPr>
      <w:r>
        <w:t>Ямало-Ненецкого автономного округа</w:t>
      </w:r>
    </w:p>
    <w:p w:rsidR="00B021E0" w:rsidRDefault="00B021E0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сентября 2011 года N 651-П</w:t>
      </w:r>
    </w:p>
    <w:p w:rsidR="00B021E0" w:rsidRDefault="00B021E0">
      <w:pPr>
        <w:pStyle w:val="ConsPlusNormal"/>
        <w:jc w:val="right"/>
      </w:pPr>
    </w:p>
    <w:p w:rsidR="00B021E0" w:rsidRDefault="00B021E0">
      <w:pPr>
        <w:pStyle w:val="ConsPlusTitle"/>
        <w:jc w:val="center"/>
      </w:pPr>
      <w:bookmarkStart w:id="2" w:name="P1308"/>
      <w:bookmarkEnd w:id="2"/>
      <w:r>
        <w:t>ПЕРЕЧЕНЬ</w:t>
      </w:r>
    </w:p>
    <w:p w:rsidR="00B021E0" w:rsidRDefault="00B021E0">
      <w:pPr>
        <w:pStyle w:val="ConsPlusTitle"/>
        <w:jc w:val="center"/>
      </w:pPr>
      <w:r>
        <w:t>ИНОГО ИМУЩЕСТВА, ЗАКРЕПЛЯЕМОГО НА ПРАВЕ</w:t>
      </w:r>
    </w:p>
    <w:p w:rsidR="00B021E0" w:rsidRDefault="00B021E0">
      <w:pPr>
        <w:pStyle w:val="ConsPlusTitle"/>
        <w:jc w:val="center"/>
      </w:pPr>
      <w:r>
        <w:t>ОПЕРАТИВНОГО УПРАВЛЕНИЯ ЗА ГОСУДАРСТВЕННЫМ УЧРЕЖДЕНИЕМ</w:t>
      </w:r>
    </w:p>
    <w:p w:rsidR="00B021E0" w:rsidRDefault="00B021E0">
      <w:pPr>
        <w:pStyle w:val="ConsPlusTitle"/>
        <w:jc w:val="center"/>
      </w:pPr>
      <w:r>
        <w:t>ЯМАЛО-НЕНЕЦКОГО АВТОНОМНОГО ОКРУГА</w:t>
      </w:r>
    </w:p>
    <w:p w:rsidR="00B021E0" w:rsidRDefault="00B021E0">
      <w:pPr>
        <w:pStyle w:val="ConsPlusTitle"/>
        <w:jc w:val="center"/>
      </w:pPr>
      <w:r>
        <w:t>"МНОГОФУНКЦИОНАЛЬНЫЙ ЦЕНТР ПО ПРЕДОСТАВЛЕНИЮ</w:t>
      </w:r>
    </w:p>
    <w:p w:rsidR="00B021E0" w:rsidRDefault="00B021E0">
      <w:pPr>
        <w:pStyle w:val="ConsPlusTitle"/>
        <w:jc w:val="center"/>
      </w:pPr>
      <w:r>
        <w:t>ГОСУДАРСТВЕННЫХ И МУНИЦИПАЛЬНЫХ УСЛУГ В Г. САЛЕХАРДЕ"</w:t>
      </w:r>
    </w:p>
    <w:p w:rsidR="00B021E0" w:rsidRDefault="00B021E0">
      <w:pPr>
        <w:pStyle w:val="ConsPlusNormal"/>
        <w:ind w:firstLine="540"/>
        <w:jc w:val="both"/>
      </w:pPr>
    </w:p>
    <w:p w:rsidR="00B021E0" w:rsidRDefault="00B021E0">
      <w:pPr>
        <w:pStyle w:val="ConsPlusNormal"/>
        <w:jc w:val="right"/>
      </w:pPr>
      <w:r>
        <w:t>По состоянию на 1 июля 2011 года</w:t>
      </w:r>
    </w:p>
    <w:p w:rsidR="00B021E0" w:rsidRDefault="00B021E0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3300"/>
        <w:gridCol w:w="1247"/>
        <w:gridCol w:w="1474"/>
        <w:gridCol w:w="680"/>
        <w:gridCol w:w="1320"/>
        <w:gridCol w:w="1304"/>
        <w:gridCol w:w="1191"/>
        <w:gridCol w:w="1531"/>
        <w:gridCol w:w="1474"/>
        <w:gridCol w:w="1587"/>
      </w:tblGrid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Наименование имущества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Технические характеристики, позволяющие идентифицировать имущество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Дата ввода в эксплуатацию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Инвентарный номер объекта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Срок использования объекта (месяц/ год)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Фактический срок эксплуатации объекта (месяц/ год)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Месячная норма амортизационных отчислений (%)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Балансовая стоимость (руб.)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Сумма начисленной амортизации (руб.)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Остаточная стоимость (руб.)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2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12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Здание по ул. Броднева, д. 15, г. Салехард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proofErr w:type="gramStart"/>
            <w:r>
              <w:t>год</w:t>
            </w:r>
            <w:proofErr w:type="gramEnd"/>
            <w:r>
              <w:t xml:space="preserve"> постройки 2007.</w:t>
            </w:r>
          </w:p>
          <w:p w:rsidR="00B021E0" w:rsidRDefault="00B021E0">
            <w:pPr>
              <w:pStyle w:val="ConsPlusNormal"/>
            </w:pPr>
            <w:r>
              <w:t>Площадь 2119,2 м2, количество этажей - 4, ж/б сваи, ростверк, стены кирпичные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24.02.2011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1010200001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1200 мес.</w:t>
            </w:r>
          </w:p>
          <w:p w:rsidR="00B021E0" w:rsidRDefault="00B021E0">
            <w:pPr>
              <w:pStyle w:val="ConsPlusNormal"/>
              <w:jc w:val="center"/>
            </w:pPr>
            <w:r>
              <w:t>100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4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150000000,00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149500000,00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Гардероб двустворчатый Cambio TBRE 404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Офис Ком-Тюмень 01.12.2008 Гардероб двустворчатый Cambio TBRE 404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0001644880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36784,00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12699,10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24084,90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Гардероб двустворчатый Cambio,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Гардероб двустворчатый Cambio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0001645068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Гардероб двустворчатый Cambio,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Гардероб двустворчатый Cambio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0001645071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Гардероб двустворчатый Cambio,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Гардероб двустворчатый Cambio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0001645087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Гардероб двустворчатый Cambio,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Гардероб двустворчатый Cambio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0001645086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Гардероб двустворчатый Cambio,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Гардероб двустворчатый Cambio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0001645085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Гардероб двустворчатый Cambio,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Гардероб двустворчатый Cambio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0001645084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Гардероб двустворчатый Cambio,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Гардероб двустворчатый Cambio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0001645083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Гардероб двустворчатый Cambio,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Гардероб двустворчатый Cambio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0001645072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Гардероб двустворчатый Cambio,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Гардероб двустворчатый Cambio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0001645073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Гардероб двустворчатый Cambio,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Гардероб двустворчатый Cambio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0001645074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Гардероб двустворчатый Cambio,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Гардероб двустворчатый Cambio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0001645075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Гардероб двустворчатый Cambio,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Гардероб двустворчатый Cambio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0001645076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Гардероб двустворчатый Cambio,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Гардероб двустворчатый Cambio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0001645077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Гардероб двустворчатый Cambio,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Гардероб двустворчатый Cambio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0001645082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Гардероб двустворчатый Cambio,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Гардероб двустворчатый Cambio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0001645081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Гардероб двустворчатый Cambio,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Гардероб двустворчатый Cambio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0001645080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Гардероб двустворчатый Cambio,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Гардероб двустворчатый Cambio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0001645079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Гардероб двустворчатый Cambio,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Гардероб двустворчатый Cambio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0001645078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Гардероб двустворчатый Cambio, цвет темный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Гардероб двустворчатый Cambio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0001645069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Гардероб двустворчатый Cambio, цвет темный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Гардероб двустворчатый Cambio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0001645070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10718,40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Двухместный диван-скамья для посетителей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Двухместный диван-скамья для посетителей размер 1140 x 50 x 60 см.</w:t>
            </w:r>
          </w:p>
          <w:p w:rsidR="00B021E0" w:rsidRDefault="00B021E0">
            <w:pPr>
              <w:pStyle w:val="ConsPlusNormal"/>
            </w:pPr>
            <w:r>
              <w:t>Полый стальной каркас на 4-х опорах, покрытый эпоксидным лаком цвет алюминиевый.</w:t>
            </w:r>
          </w:p>
          <w:p w:rsidR="00B021E0" w:rsidRDefault="00B021E0">
            <w:pPr>
              <w:pStyle w:val="ConsPlusNormal"/>
            </w:pPr>
            <w:r>
              <w:t>Обивка высокопрочный пеноматериал и ткань. Цвет черный.</w:t>
            </w:r>
          </w:p>
          <w:p w:rsidR="00B021E0" w:rsidRDefault="00B021E0">
            <w:pPr>
              <w:pStyle w:val="ConsPlusNormal"/>
            </w:pPr>
            <w:r>
              <w:t>Подлокотники стальные, обтянутые черным полиуретаном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0001645307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31450,00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10857,60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20592,40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Двухместный диван-скамья для посетителей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Двухместный диван-скамья для посетителей размер 1140 x 50 x 60 см.</w:t>
            </w:r>
          </w:p>
          <w:p w:rsidR="00B021E0" w:rsidRDefault="00B021E0">
            <w:pPr>
              <w:pStyle w:val="ConsPlusNormal"/>
            </w:pPr>
            <w:r>
              <w:t>Полый стальной каркас на 4-х опорах, покрытый эпоксидным лаком цвет алюминиевый.</w:t>
            </w:r>
          </w:p>
          <w:p w:rsidR="00B021E0" w:rsidRDefault="00B021E0">
            <w:pPr>
              <w:pStyle w:val="ConsPlusNormal"/>
            </w:pPr>
            <w:r>
              <w:t>Обивка высокопрочный пеноматериал и ткань. Цвет черный.</w:t>
            </w:r>
          </w:p>
          <w:p w:rsidR="00B021E0" w:rsidRDefault="00B021E0">
            <w:pPr>
              <w:pStyle w:val="ConsPlusNormal"/>
            </w:pPr>
            <w:r>
              <w:t>Подлокотники стальные, обтянутые черным полиуретаном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0001645308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31450,00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10857,60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20592,40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Двухместный диван-скамья для посетителей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Двухместный диван-скамья для посетителей размер 1140 x 50 x 60 см.</w:t>
            </w:r>
          </w:p>
          <w:p w:rsidR="00B021E0" w:rsidRDefault="00B021E0">
            <w:pPr>
              <w:pStyle w:val="ConsPlusNormal"/>
            </w:pPr>
            <w:r>
              <w:t>Полый стальной каркас на 4-х опорах, покрытый эпоксидным лаком цвет алюминиевый.</w:t>
            </w:r>
          </w:p>
          <w:p w:rsidR="00B021E0" w:rsidRDefault="00B021E0">
            <w:pPr>
              <w:pStyle w:val="ConsPlusNormal"/>
            </w:pPr>
            <w:r>
              <w:t xml:space="preserve">Обивка высокопрочный пеноматериал и ткань. Цвет </w:t>
            </w:r>
            <w:r>
              <w:lastRenderedPageBreak/>
              <w:t>черный.</w:t>
            </w:r>
          </w:p>
          <w:p w:rsidR="00B021E0" w:rsidRDefault="00B021E0">
            <w:pPr>
              <w:pStyle w:val="ConsPlusNormal"/>
            </w:pPr>
            <w:r>
              <w:t>Подлокотники стальные, обтянутые черным полиуретаном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0001645309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31450,00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10857,60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20592,40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Двухместный диван-скамья для посетителей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Двухместный диван-скамья для посетителей размер 1140 x 50 x 60 см.</w:t>
            </w:r>
          </w:p>
          <w:p w:rsidR="00B021E0" w:rsidRDefault="00B021E0">
            <w:pPr>
              <w:pStyle w:val="ConsPlusNormal"/>
            </w:pPr>
            <w:r>
              <w:t>Полый стальной каркас на 4-х опорах, покрытый эпоксидным лаком цвет алюминиевый.</w:t>
            </w:r>
          </w:p>
          <w:p w:rsidR="00B021E0" w:rsidRDefault="00B021E0">
            <w:pPr>
              <w:pStyle w:val="ConsPlusNormal"/>
            </w:pPr>
            <w:r>
              <w:t>Обивка высокопрочный пеноматериал и ткань. Цвет черный.</w:t>
            </w:r>
          </w:p>
          <w:p w:rsidR="00B021E0" w:rsidRDefault="00B021E0">
            <w:pPr>
              <w:pStyle w:val="ConsPlusNormal"/>
            </w:pPr>
            <w:r>
              <w:t>Подлокотники стальные, обтянутые черным полиуретаном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0001645310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31450,00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10857,60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20592,40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Двухместный диван-скамья для посетителей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Двухместный диван-скамья для посетителей размер 1140 x 50 x 60 см.</w:t>
            </w:r>
          </w:p>
          <w:p w:rsidR="00B021E0" w:rsidRDefault="00B021E0">
            <w:pPr>
              <w:pStyle w:val="ConsPlusNormal"/>
            </w:pPr>
            <w:r>
              <w:t>Полый стальной каркас на 4-х опорах, покрытый эпоксидным лаком цвет алюминиевый.</w:t>
            </w:r>
          </w:p>
          <w:p w:rsidR="00B021E0" w:rsidRDefault="00B021E0">
            <w:pPr>
              <w:pStyle w:val="ConsPlusNormal"/>
            </w:pPr>
            <w:r>
              <w:t>Обивка высокопрочный пеноматериал и ткань. Цвет черный.</w:t>
            </w:r>
          </w:p>
          <w:p w:rsidR="00B021E0" w:rsidRDefault="00B021E0">
            <w:pPr>
              <w:pStyle w:val="ConsPlusNormal"/>
            </w:pPr>
            <w:r>
              <w:t>Подлокотники стальные, обтянутые черным полиуретаном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0001645311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31450,00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10857,60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20592,40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Двухместный диван-скамья для </w:t>
            </w:r>
            <w:r>
              <w:lastRenderedPageBreak/>
              <w:t>посетителей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>30.12.99 Двухместный диван-скамья для посетителей размер 1140 x 50 x 60 см.</w:t>
            </w:r>
          </w:p>
          <w:p w:rsidR="00B021E0" w:rsidRDefault="00B021E0">
            <w:pPr>
              <w:pStyle w:val="ConsPlusNormal"/>
            </w:pPr>
            <w:r>
              <w:lastRenderedPageBreak/>
              <w:t>Полый стальной каркас на 4-х опорах, покрытый эпоксидным лаком цвет алюминиевый.</w:t>
            </w:r>
          </w:p>
          <w:p w:rsidR="00B021E0" w:rsidRDefault="00B021E0">
            <w:pPr>
              <w:pStyle w:val="ConsPlusNormal"/>
            </w:pPr>
            <w:r>
              <w:t>Обивка высокопрочный пеноматериал и ткань. Цвет черный.</w:t>
            </w:r>
          </w:p>
          <w:p w:rsidR="00B021E0" w:rsidRDefault="00B021E0">
            <w:pPr>
              <w:pStyle w:val="ConsPlusNormal"/>
            </w:pPr>
            <w:r>
              <w:t>Подлокотники стальные, обтянутые черным полиуретаном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0001645312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31450,00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10857,60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20592,40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Двухместный диван-скамья для посетителей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Двухместный диван-скамья для посетителей размер 1140 x 50 x 60 см.</w:t>
            </w:r>
          </w:p>
          <w:p w:rsidR="00B021E0" w:rsidRDefault="00B021E0">
            <w:pPr>
              <w:pStyle w:val="ConsPlusNormal"/>
            </w:pPr>
            <w:r>
              <w:t>Полый стальной каркас на 4-х опорах, покрытый эпоксидным лаком цвет алюминиевый.</w:t>
            </w:r>
          </w:p>
          <w:p w:rsidR="00B021E0" w:rsidRDefault="00B021E0">
            <w:pPr>
              <w:pStyle w:val="ConsPlusNormal"/>
            </w:pPr>
            <w:r>
              <w:t>Обивка высокопрочный пеноматериал и ткань. Цвет черный.</w:t>
            </w:r>
          </w:p>
          <w:p w:rsidR="00B021E0" w:rsidRDefault="00B021E0">
            <w:pPr>
              <w:pStyle w:val="ConsPlusNormal"/>
            </w:pPr>
            <w:r>
              <w:t>Подлокотники стальные, обтянутые черным полиуретаном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0001645313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31450,00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10857,60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20592,40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Двухместный диван-скамья для посетителей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Двухместный диван-скамья для посетителей размер 1140 x 50 x 60 см.</w:t>
            </w:r>
          </w:p>
          <w:p w:rsidR="00B021E0" w:rsidRDefault="00B021E0">
            <w:pPr>
              <w:pStyle w:val="ConsPlusNormal"/>
            </w:pPr>
            <w:r>
              <w:t>Полый стальной каркас на 4-х опорах, покрытый эпоксидным лаком цвет алюминиевый.</w:t>
            </w:r>
          </w:p>
          <w:p w:rsidR="00B021E0" w:rsidRDefault="00B021E0">
            <w:pPr>
              <w:pStyle w:val="ConsPlusNormal"/>
            </w:pPr>
            <w:r>
              <w:t>Обивка высокопрочный пеноматериал и ткань. Цвет черный.</w:t>
            </w:r>
          </w:p>
          <w:p w:rsidR="00B021E0" w:rsidRDefault="00B021E0">
            <w:pPr>
              <w:pStyle w:val="ConsPlusNormal"/>
            </w:pPr>
            <w:r>
              <w:t xml:space="preserve">Подлокотники стальные, обтянутые черным </w:t>
            </w:r>
            <w:r>
              <w:lastRenderedPageBreak/>
              <w:t>полиуретаном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0001645314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31450,00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10857,60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20592,40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Двухместный диван-скамья для посетителей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Двухместный диван-скамья для посетителей размер 1140 x 50 x 60 см.</w:t>
            </w:r>
          </w:p>
          <w:p w:rsidR="00B021E0" w:rsidRDefault="00B021E0">
            <w:pPr>
              <w:pStyle w:val="ConsPlusNormal"/>
            </w:pPr>
            <w:r>
              <w:t>Полый стальной каркас на 4-х опорах, покрытый эпоксидным лаком цвет алюминиевый.</w:t>
            </w:r>
          </w:p>
          <w:p w:rsidR="00B021E0" w:rsidRDefault="00B021E0">
            <w:pPr>
              <w:pStyle w:val="ConsPlusNormal"/>
            </w:pPr>
            <w:r>
              <w:t>Обивка высокопрочный пеноматериал и ткань. Цвет черный.</w:t>
            </w:r>
          </w:p>
          <w:p w:rsidR="00B021E0" w:rsidRDefault="00B021E0">
            <w:pPr>
              <w:pStyle w:val="ConsPlusNormal"/>
            </w:pPr>
            <w:r>
              <w:t>Подлокотники стальные, обтянутые черным полиуретаном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0001645315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31450,00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10857,60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20592,40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Двухместный диван-скамья для посетителей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Двухместный диван-скамья для посетителей размер 1140 x 50 x 60 см.</w:t>
            </w:r>
          </w:p>
          <w:p w:rsidR="00B021E0" w:rsidRDefault="00B021E0">
            <w:pPr>
              <w:pStyle w:val="ConsPlusNormal"/>
            </w:pPr>
            <w:r>
              <w:t>Полый стальной каркас на 4-х опорах, покрытый эпоксидным лаком цвет алюминиевый.</w:t>
            </w:r>
          </w:p>
          <w:p w:rsidR="00B021E0" w:rsidRDefault="00B021E0">
            <w:pPr>
              <w:pStyle w:val="ConsPlusNormal"/>
            </w:pPr>
            <w:r>
              <w:t>Обивка высокопрочный пеноматериал и ткань. Цвет черный.</w:t>
            </w:r>
          </w:p>
          <w:p w:rsidR="00B021E0" w:rsidRDefault="00B021E0">
            <w:pPr>
              <w:pStyle w:val="ConsPlusNormal"/>
            </w:pPr>
            <w:r>
              <w:t>Подлокотники стальные, обтянутые черным полиуретаном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0001645316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31450,00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10857,60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20592,40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Двухместный диван-скамья для посетителей + полочка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Двухместный диван-скамья для посетителей размер 1140 x 50 x 60 см.</w:t>
            </w:r>
          </w:p>
          <w:p w:rsidR="00B021E0" w:rsidRDefault="00B021E0">
            <w:pPr>
              <w:pStyle w:val="ConsPlusNormal"/>
            </w:pPr>
            <w:r>
              <w:t>Полый стальной каркас на 4-х опорах, покрытый эпоксидным лаком цвет алюминиевый.</w:t>
            </w:r>
          </w:p>
          <w:p w:rsidR="00B021E0" w:rsidRDefault="00B021E0">
            <w:pPr>
              <w:pStyle w:val="ConsPlusNormal"/>
            </w:pPr>
            <w:r>
              <w:lastRenderedPageBreak/>
              <w:t>Обивка высокопрочный пеноматериал и ткань. Цвет черный.</w:t>
            </w:r>
          </w:p>
          <w:p w:rsidR="00B021E0" w:rsidRDefault="00B021E0">
            <w:pPr>
              <w:pStyle w:val="ConsPlusNormal"/>
            </w:pPr>
            <w:r>
              <w:t>Подлокотники стальные, обтянутые черным полиуретаном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0001645317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37330,00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12887,60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24442,40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Двухместный диван-скамья для посетителей + полочка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Двухместный диван-скамья для посетителей размер 1140 x 50 x 60 см.</w:t>
            </w:r>
          </w:p>
          <w:p w:rsidR="00B021E0" w:rsidRDefault="00B021E0">
            <w:pPr>
              <w:pStyle w:val="ConsPlusNormal"/>
            </w:pPr>
            <w:r>
              <w:t>Полый стальной каркас на 4-х опорах, покрытый эпоксидным лаком цвет алюминиевый.</w:t>
            </w:r>
          </w:p>
          <w:p w:rsidR="00B021E0" w:rsidRDefault="00B021E0">
            <w:pPr>
              <w:pStyle w:val="ConsPlusNormal"/>
            </w:pPr>
            <w:r>
              <w:t>Обивка высокопрочный пеноматериал и ткань. Цвет черный.</w:t>
            </w:r>
          </w:p>
          <w:p w:rsidR="00B021E0" w:rsidRDefault="00B021E0">
            <w:pPr>
              <w:pStyle w:val="ConsPlusNormal"/>
            </w:pPr>
            <w:r>
              <w:t>Подлокотники стальные, обтянутые черным полиуретаном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0001645318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37330,00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12887,60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24442,40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Двухместный диван-скамья для посетителей + полочка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Двухместный диван-скамья для посетителей размер 1140 x 50 x 60 см.</w:t>
            </w:r>
          </w:p>
          <w:p w:rsidR="00B021E0" w:rsidRDefault="00B021E0">
            <w:pPr>
              <w:pStyle w:val="ConsPlusNormal"/>
            </w:pPr>
            <w:r>
              <w:t>Полый стальной каркас на 4-х опорах, покрытый эпоксидным лаком цвет алюминиевый.</w:t>
            </w:r>
          </w:p>
          <w:p w:rsidR="00B021E0" w:rsidRDefault="00B021E0">
            <w:pPr>
              <w:pStyle w:val="ConsPlusNormal"/>
            </w:pPr>
            <w:r>
              <w:t>Обивка высокопрочный пеноматериал и ткань. Цвет черный.</w:t>
            </w:r>
          </w:p>
          <w:p w:rsidR="00B021E0" w:rsidRDefault="00B021E0">
            <w:pPr>
              <w:pStyle w:val="ConsPlusNormal"/>
            </w:pPr>
            <w:r>
              <w:t>Подлокотники стальные, обтянутые черным полиуретаном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0001645320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37330,00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12887,60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24442,40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Двухместный </w:t>
            </w:r>
            <w:r>
              <w:lastRenderedPageBreak/>
              <w:t>диван-скамья для посетителей + полочка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>30.12.99 Двухместный диван-</w:t>
            </w:r>
            <w:r>
              <w:lastRenderedPageBreak/>
              <w:t>скамья для посетителей размер 1140 x 50 x 60 см.</w:t>
            </w:r>
          </w:p>
          <w:p w:rsidR="00B021E0" w:rsidRDefault="00B021E0">
            <w:pPr>
              <w:pStyle w:val="ConsPlusNormal"/>
            </w:pPr>
            <w:r>
              <w:t>Полый стальной каркас на 4-х опорах, покрытый эпоксидным лаком цвет алюминиевый.</w:t>
            </w:r>
          </w:p>
          <w:p w:rsidR="00B021E0" w:rsidRDefault="00B021E0">
            <w:pPr>
              <w:pStyle w:val="ConsPlusNormal"/>
            </w:pPr>
            <w:r>
              <w:t>Обивка высокопрочный пеноматериал и ткань. Цвет черный.</w:t>
            </w:r>
          </w:p>
          <w:p w:rsidR="00B021E0" w:rsidRDefault="00B021E0">
            <w:pPr>
              <w:pStyle w:val="ConsPlusNormal"/>
            </w:pPr>
            <w:r>
              <w:t>Подлокотники стальные, обтянутые черным полиуретаном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0001645319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37330,00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12887,60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24442,40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Дрель BOSCH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Дрель BOSCH корпус пластмассовый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03.12.2009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1010600037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60 мес.</w:t>
            </w:r>
          </w:p>
          <w:p w:rsidR="00B021E0" w:rsidRDefault="00B021E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4605,00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4605,00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Дырокол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Дырокол металлический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05.10.2009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1010600018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21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9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6152,00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6152,00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Картина "Зимний берег"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Рама картины из дерева, резная. Картина написана маслом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29.12.2009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1010600054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60 мес.</w:t>
            </w:r>
          </w:p>
          <w:p w:rsidR="00B021E0" w:rsidRDefault="00B021E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18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9500,00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9500,00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Картина "Красная гора"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Рама картины из дерева, резная. Картина написана маслом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29.12.2009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1010600048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60 мес.</w:t>
            </w:r>
          </w:p>
          <w:p w:rsidR="00B021E0" w:rsidRDefault="00B021E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18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Картина "Натюрморт"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Рама картины из дерева, резная. Картина написана маслом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29.12.2009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1010600055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60 мес.</w:t>
            </w:r>
          </w:p>
          <w:p w:rsidR="00B021E0" w:rsidRDefault="00B021E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18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Картина "Натюрморт"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Рама картины из дерева, резная. Картина написана маслом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29.12.2009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1010600056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60 мес.</w:t>
            </w:r>
          </w:p>
          <w:p w:rsidR="00B021E0" w:rsidRDefault="00B021E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18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Картина "Начало осени"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Рама картины из дерева, резная. Картина написана маслом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29.12.2009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1010600050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60 мес.</w:t>
            </w:r>
          </w:p>
          <w:p w:rsidR="00B021E0" w:rsidRDefault="00B021E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18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9500,00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9500,00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Картина </w:t>
            </w:r>
            <w:r>
              <w:lastRenderedPageBreak/>
              <w:t>"Пейзаж"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Рама картины из дерева, резная. </w:t>
            </w:r>
            <w:r>
              <w:lastRenderedPageBreak/>
              <w:t>Картина написана маслом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29.12.2009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1010600057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60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18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1 год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1,67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Картина "Подсолнухи"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Рама картины из дерева, резная. Картина написана маслом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29.12.2009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1010600053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60 мес.</w:t>
            </w:r>
          </w:p>
          <w:p w:rsidR="00B021E0" w:rsidRDefault="00B021E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18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11500,00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11500,00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Картина "Сентябрь"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Рама картины из дерева, резная. Картина написана маслом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29.12.2009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1010600049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60 мес.</w:t>
            </w:r>
          </w:p>
          <w:p w:rsidR="00B021E0" w:rsidRDefault="00B021E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18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9500,00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9500,00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Картина "Туман на реке Ханымей"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Рама картины из дерева, резная. Картина написана маслом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29.12.2009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1010600052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60 мес.</w:t>
            </w:r>
          </w:p>
          <w:p w:rsidR="00B021E0" w:rsidRDefault="00B021E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18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10500,00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10500,00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Картина "Харбей"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Рама картины из дерева, резная. Картина написана маслом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29.12.2009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1010600051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60 мес.</w:t>
            </w:r>
          </w:p>
          <w:p w:rsidR="00B021E0" w:rsidRDefault="00B021E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18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Кресло Chairman CH 659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01.12.2009 Кресло Chairman CH 659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07.06.2010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1010600076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13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1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Кресло Chairman CH 659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01.12.2009 Кресло Chairman CH 659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07.06.2010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1010600075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13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1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Кресло Chairman CH 659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01.12.2009 Кресло Chairman CH 659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07.06.2010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1010600074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13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1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Кресло Chairman CH 659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01.12.2009 Кресло Chairman CH 659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07.06.2010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1010600073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13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1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Кресло Chairman CH 659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01.12.2009 Кресло Chairman CH 659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29.12.2009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1010600034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18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Кресло </w:t>
            </w:r>
            <w:r>
              <w:lastRenderedPageBreak/>
              <w:t>Chairman CH 659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01.12.2009 Кресло Chairman CH </w:t>
            </w:r>
            <w:r>
              <w:lastRenderedPageBreak/>
              <w:t>659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07.06.2010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1010600066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13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1 год 1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lastRenderedPageBreak/>
              <w:t>55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Кресло Chairman CH 659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01.12.2009 Кресло Chairman CH 659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07.06.2010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1010600067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13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1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Кресло Chairman CH 659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01.12.2009 Кресло Chairman CH 659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07.06.2010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1010600068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13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1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Кресло Chairman CH 659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01.12.2009 Кресло Chairman CH 659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07.06.2010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1010600069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13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1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Кресло Chairman CH 659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01.12.2009 Кресло Chairman CH 659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07.06.2010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1010600070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13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1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Кресло Chairman CH 659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01.12.2009 Кресло Chairman CH 659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07.06.2010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1010600071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13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1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Кресло Chairman CH 659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01.12.2009 Кресло Chairman CH 659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07.06.2010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1010600072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13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1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Кресло для посетителей Cambio ТСН499 AV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металлический каркас полозья и подлокотники. Цвет черный кожзаменитель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0001645202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7602,00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7602,00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Кресло для посетителей Cambio ТСН499 </w:t>
            </w:r>
            <w:r>
              <w:lastRenderedPageBreak/>
              <w:t>AV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30.12.99 Хромированный металлический каркас полозья и подлокотники. Цвет черный </w:t>
            </w:r>
            <w:r>
              <w:lastRenderedPageBreak/>
              <w:t>кожзаменитель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0001645203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7602,00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7602,00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lastRenderedPageBreak/>
              <w:t>63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Кресло для посетителей Cambio ТСН499 AV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металлический каркас полозья и подлокотники. Цвет черный кожзаменитель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0001645204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7602,00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7602,00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Кресло для посетителей Cambio ТСН499 AV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металлический каркас полозья и подлокотники. Цвет черный кожзаменитель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0001645207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7602,00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7602,00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Кресло для посетителей Cambio ТСН499 AV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металлический каркас полозья и подлокотники. Цвет черный кожзаменитель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0001645206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7602,00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7602,00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Кресло для посетителей Cambio ТСН499 AV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металлический каркас полозья и подлокотники. Цвет черный кожзаменитель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0001645205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7602,00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7602,00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Лестница-стремянка "ELKOP"/143 см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Лестница-стремянка "ELKOP"/143 см алюминиевая 7 ступеней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01.10.2009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1010600002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21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9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4754,00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4754,00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Лестница-стремянка "ELKOP/143 см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Лестница-стремянка "ELKOP/143 см алюминиевая 7 ступеней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01.10.2009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1010600003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21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9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4754,00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4754,00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Лобзик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011000447 01.12.2010 Лобзик вес 2,4 кг/ мощность 650 Вт/ скорость 500 - 3100/ ход 26 мм/дерево 90 мм, сталь 10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22.12.2010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1010600087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60 мес.</w:t>
            </w:r>
          </w:p>
          <w:p w:rsidR="00B021E0" w:rsidRDefault="00B021E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6 мес.</w:t>
            </w:r>
          </w:p>
          <w:p w:rsidR="00B021E0" w:rsidRDefault="00B021E0">
            <w:pPr>
              <w:pStyle w:val="ConsPlusNormal"/>
              <w:jc w:val="center"/>
            </w:pPr>
            <w:r>
              <w:t>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5945,00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5945,00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lastRenderedPageBreak/>
              <w:t>70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Мебель для руководителя, гардероб "Премьер"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Мебель для руководителя, шкаф "Премьер" двустворчатый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05.10.2009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1010600026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21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9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14327,00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14327,00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Мебель для руководителя, кресло "Лагуна"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05.10.2009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1010600023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21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9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18890,00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18890,00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Мебель для руководителя, мобильная тумба "Премьер"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05.10.2009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1010600022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21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9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11826,00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11826,00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Мебель для руководителя, стол переговоров "Премьер"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05.10.2009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1010600021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21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9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21661,00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5157,40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16503,60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Мебель для руководителя, шкаф "Премьер"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Мебель для руководителя, шкаф "Премьер" двустворчатый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05.10.2009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1010600024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21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9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15555,00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15555,00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Мебель для руководителя, шкаф "Премьер"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Мебель для руководителя, шкаф "Премьер" двустворчатый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05.10.2009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1010600025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21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9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15555,00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15555,00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Мобильная офисная перегородка </w:t>
            </w:r>
            <w:r>
              <w:lastRenderedPageBreak/>
              <w:t>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30.12.99 Мобильная офисная перегородка глухая Nayada Optima (1600 x 800), </w:t>
            </w:r>
            <w:r>
              <w:lastRenderedPageBreak/>
              <w:t>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0001645347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7276,50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7276,50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lastRenderedPageBreak/>
              <w:t>77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800),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0001645346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7276,50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7276,50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800),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0001645345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7276,50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7276,50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800),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0001645344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7276,50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7276,50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800),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0001645343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7276,50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7276,50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Мобильная офисная перегородка </w:t>
            </w:r>
            <w:r>
              <w:lastRenderedPageBreak/>
              <w:t>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30.12.99 Мобильная офисная перегородка глухая Nayada Optima (1600 x 800), </w:t>
            </w:r>
            <w:r>
              <w:lastRenderedPageBreak/>
              <w:t>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0001645342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7276,50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7276,50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lastRenderedPageBreak/>
              <w:t>82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800),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0001645341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7276,50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7276,50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500),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0001645340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800),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0001645348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7276,50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7276,50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800),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0001645349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7276,50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7276,50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Мобильная офисная перегородка </w:t>
            </w:r>
            <w:r>
              <w:lastRenderedPageBreak/>
              <w:t>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30.12.99 Мобильная офисная перегородка глухая Nayada Optima (1600 x 800), </w:t>
            </w:r>
            <w:r>
              <w:lastRenderedPageBreak/>
              <w:t>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0001645350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7276,50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7276,50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lastRenderedPageBreak/>
              <w:t>87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800),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0001645351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7276,50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7276,50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800),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0001645352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7276,50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7276,50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800),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0001645353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7276,50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7276,50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800),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0001645354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7276,50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7276,50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Мобильная офисная перегородка </w:t>
            </w:r>
            <w:r>
              <w:lastRenderedPageBreak/>
              <w:t>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30.12.99 Мобильная офисная перегородка глухая Nayada Optima (1600 x 800), </w:t>
            </w:r>
            <w:r>
              <w:lastRenderedPageBreak/>
              <w:t>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0001645355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7276,50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7276,50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lastRenderedPageBreak/>
              <w:t>92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800),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0001645356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7276,50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7276,50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500),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0001645321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500),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0001645322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500),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0001645323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Мобильная офисная перегородка </w:t>
            </w:r>
            <w:r>
              <w:lastRenderedPageBreak/>
              <w:t>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30.12.99 Мобильная офисная перегородка глухая Nayada Optima (1600 x 500), </w:t>
            </w:r>
            <w:r>
              <w:lastRenderedPageBreak/>
              <w:t>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0001645324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lastRenderedPageBreak/>
              <w:t>97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500),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0001645325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500),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0001645326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500),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0001645327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500),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0001645328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101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Мобильная офисная перегородка </w:t>
            </w:r>
            <w:r>
              <w:lastRenderedPageBreak/>
              <w:t>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30.12.99 Мобильная офисная перегородка глухая Nayada Optima (1600 x 500), </w:t>
            </w:r>
            <w:r>
              <w:lastRenderedPageBreak/>
              <w:t>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0001645329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102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500),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0001645330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103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500),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0001645331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104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500),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0001645332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105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500),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0001645333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106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Мобильная офисная перегородка </w:t>
            </w:r>
            <w:r>
              <w:lastRenderedPageBreak/>
              <w:t>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30.12.99 Мобильная офисная перегородка глухая Nayada Optima (1600 x 500), </w:t>
            </w:r>
            <w:r>
              <w:lastRenderedPageBreak/>
              <w:t>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0001645334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107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500),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0001645335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108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500),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0001645336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109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500),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0001645337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110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500),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0001645338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111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Мобильная офисная перегородка </w:t>
            </w:r>
            <w:r>
              <w:lastRenderedPageBreak/>
              <w:t>глухая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30.12.99 Мобильная офисная перегородка глухая Nayada Optima (1600 x 500), </w:t>
            </w:r>
            <w:r>
              <w:lastRenderedPageBreak/>
              <w:t>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0001645339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6839,70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112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модуль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500),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0001645368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9694,50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9694,50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113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модуль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500),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0001645367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9694,50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9694,50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114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модуль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500),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0001645366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9694,50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9694,50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115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модуль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500),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0001645365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9694,50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9694,50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116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Мобильная офисная перегородка </w:t>
            </w:r>
            <w:r>
              <w:lastRenderedPageBreak/>
              <w:t>модуль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30.12.99 Мобильная офисная перегородка глухая Nayada Optima (1600 x 500), </w:t>
            </w:r>
            <w:r>
              <w:lastRenderedPageBreak/>
              <w:t>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0001645364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9694,50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9694,50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117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модуль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500),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0001645363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9694,50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9694,50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118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модуль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500),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0001645362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9694,50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9694,50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119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модуль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500),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0001645361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9694,50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9694,50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модуль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500),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0001645360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9694,50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9694,50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Мобильная офисная перегородка </w:t>
            </w:r>
            <w:r>
              <w:lastRenderedPageBreak/>
              <w:t>модуль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30.12.99 Мобильная офисная перегородка глухая Nayada Optima (1600 x 500), </w:t>
            </w:r>
            <w:r>
              <w:lastRenderedPageBreak/>
              <w:t>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0001645359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9694,50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9694,50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122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модуль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500),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0001645358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9694,50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9694,50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123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офисная перегородка модуль Nayada Optima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офисная перегородка глухая Nayada Optima (1600 x 500), декоративная планка Nayada 33.6702.60G, крепеж Nayada 33.6509.00/6510G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0001645357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9694,50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9694,50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124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0001645379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125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0001645394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126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0001645395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127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0001645396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128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0001645397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129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0001645398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130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0001645399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131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0001645400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132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0001645401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133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0001645402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134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0001645403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135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0001645404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136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0001645405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137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0001645406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138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0001645407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139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0001645408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0001645409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141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0001645410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142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0001645411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143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0001645412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144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0001645413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3597,88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3597,88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145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0001645380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146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0001645381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147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0001645382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148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0001645383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149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0001645384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0001645385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151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0001645386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152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0001645387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153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0001645388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154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0001645389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155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0001645390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156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0001645391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157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0001645392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158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1300*630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0001645393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3597,72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159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1300*800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0001645373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4266,72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4266,72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160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1300*800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0001645374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4266,72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4266,72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161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1300*800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0001645375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4266,72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4266,72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162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1300*800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0001645376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4266,72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4266,72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163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1300*800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0001645377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4266,72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4266,72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164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1300*800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0001645378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4266,76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4266,76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165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1300*800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0001645372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4266,72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4266,72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166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1300*800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0001645371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4266,72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4266,72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167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1300*800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0001645370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4266,72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4266,72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168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Мобильная перегородка модуль Blitz 1300*800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Мобильная перегородка модуль Blitz 1300*630 + стойка угловая соединение под углом 90 градусов + заглушка 34.6100.000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0001645369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4266,72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4266,72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169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Расширитель полукруглый Cambio TKD1600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Размер: 1600 x 600 x 750 мм; материал ДСП антибликовое меламиновое покрытие; корпус в цвете титан; фасад клен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0001645188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4640,00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4640,00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170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Расширитель полукруглый Cambio TKD1600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Размер: 1600 x 600 x 750 мм; материал ДСП антибликовое меламиновое покрытие; корпус в цвете титан; фасад клен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0001645189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4640,00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4640,00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171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Расширитель полукруглый Cambio TKD1600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Размер: 1600 x 600 x 750 мм; материал ДСП антибликовое меламиновое покрытие; корпус в цвете титан; фасад клен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0001645190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4640,00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4640,00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Расширитель полукруглый Cambio TKD1600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Размер: 1600 x 600 x 750 мм; материал ДСП антибликовое меламиновое покрытие; корпус в цвете титан; фасад клен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0001645191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4640,00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4640,00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173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Расширитель полукруглый Cambio TKD1600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Размер: 1600 x 600 x 750 мм; материал ДСП антибликовое меламиновое покрытие; корпус в цвете титан; фасад клен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0001645192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4640,00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4640,00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174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Расширитель полукруглый Cambio TKD1600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Размер: 1600 x 600 x 750 мм; материал ДСП антибликовое меламиновое покрытие; корпус в цвете титан; фасад клен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0001645193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4640,00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4640,00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175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Расширитель полукруглый Cambio TKD1600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Размер: 1600 x 600 x 750 мм; материал ДСП антибликовое меламиновое покрытие; корпус в цвете титан; фасад клен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0001645194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4640,00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4640,00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176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Расширитель полукруглый Cambio TKD1600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Размер: 1600 x 600 x 750 мм; материал ДСП антибликовое меламиновое покрытие; корпус в цвете титан; фасад клен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0001645195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4640,00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4640,00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177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Расширитель полукруглый Cambio TKD1600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Размер: 1600 x 600 x 750 мм; материал ДСП антибликовое меламиновое покрытие; корпус в цвете титан; фасад клен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0001645196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4640,00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4640,00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178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Расширитель полукруглый Cambio TKD1600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Размер: 1600 x 600 x 750 мм; материал ДСП антибликовое меламиновое покрытие; корпус в цвете титан; фасад клен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0001645197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4640,00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4640,00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179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Расширитель полукруглый Cambio TKD1600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Размер: 1600 x 600 x 750 мм; материал ДСП антибликовое меламиновое покрытие; корпус в цвете титан; фасад клен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0001645198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4640,00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4640,00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Стеллаж универсальный металлический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Стеллаж универсальный металлический серого цвета размером 2010 x 1000 x 600 мм из 5 полок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17.08.2009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1010600009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22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10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6400,00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6400,00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181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Стеллаж универсальный металлический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Стеллаж универсальный металлический серого цвета размером 2010 x 1000 x 600 мм из 5 полок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17.08.2009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1010600008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22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10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6400,00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6400,00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182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TSD1281 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TSD1281 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0001645236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183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TSD1281 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TSD1281 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0001645235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184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TSD1281 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TSD1281 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0001645234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185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TSD1281 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TSD1281 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0001645233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186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TSD1281 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TSD1281 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0001645232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187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TSD1281 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TSD1281 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0001645231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188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TSD1281 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TSD1281 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0001645230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189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Стол Cambio TSD1281 Т40 </w:t>
            </w:r>
            <w:r>
              <w:lastRenderedPageBreak/>
              <w:t>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>30.12.99 Стол Cambio TSD1281 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0001645229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 xml:space="preserve">2 года 6 </w:t>
            </w:r>
            <w:r>
              <w:lastRenderedPageBreak/>
              <w:t>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190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TSD1281 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TSD1281 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0001645228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191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TSD1281 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TSD1281 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0001645227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192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TSD1281 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TSD1281 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0001645226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193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TSD1281 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TSD1281 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0001645225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194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TSD1281 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TSD1281 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0001645224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195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TSD1281 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TSD1281 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0001645223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196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TSD1281 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TSD1281 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0001645208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197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TSD1281 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TSD1281 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0001645209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198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Стол Cambio </w:t>
            </w:r>
            <w:r>
              <w:lastRenderedPageBreak/>
              <w:t>TSD1281 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30.12.99 Стол Cambio TSD1281 </w:t>
            </w:r>
            <w:r>
              <w:lastRenderedPageBreak/>
              <w:t>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0001645210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199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TSD1281 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TSD1281 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0001645211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TSD1281 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TSD1281 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0001645212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201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TSD1281 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TSD1281 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0001645213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202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TSD1281 Т40 цвет светлый ДСП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TSD1281 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0001645214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203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TSD1281 Т40 цвет светлый ДСП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TSD1281 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0001645215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204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TSD1281 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TSD1281 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0001645216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205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TSD1281 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TSD1281 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0001645217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206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Стол Cambio TSD1281 Т40 </w:t>
            </w:r>
            <w:r>
              <w:lastRenderedPageBreak/>
              <w:t>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>30.12.99 Стол Cambio TSD1281 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0001645218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 xml:space="preserve">2 года 6 </w:t>
            </w:r>
            <w:r>
              <w:lastRenderedPageBreak/>
              <w:t>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207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TSD1281 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TSD1281 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0001645219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208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TSD1281 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TSD1281 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0001645220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209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TSD1281 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TSD1281 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0001645221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210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TSD1281 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TSD1281 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0001645222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5643,00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211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TSD1800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TSD1800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0001645172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9886,80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9886,80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212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TSD1800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TSD1800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0001645171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9886,80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9886,80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213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TSD1800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TSD1800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0001645170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9886,80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9886,80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214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TSD1800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TSD1800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0001645169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9886,80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9886,80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215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Стол Cambio </w:t>
            </w:r>
            <w:r>
              <w:lastRenderedPageBreak/>
              <w:t>TSD1800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30.12.99 Стол Cambio TSD1800 </w:t>
            </w:r>
            <w:r>
              <w:lastRenderedPageBreak/>
              <w:t>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0001645168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9886,80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9886,80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216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TSD1800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TSD1800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0001645167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9886,80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9886,80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217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TSD1800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TSD1800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0001645166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9886,80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9886,80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218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TSD1800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TSD1800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0001645165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9886,80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9886,80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219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TSD1800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TSD1800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0001645164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9886,80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9886,80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TSD1800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TSD1800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0001645163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9886,80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9886,80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221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TSD1800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TSD1800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0001645162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9886,80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9886,80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222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Cambio TSD1800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Cambio TSD1800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0001645161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9886,80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9886,80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223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Стол эргономичный Cambio RESD 1481 R/L40 </w:t>
            </w:r>
            <w:r>
              <w:lastRenderedPageBreak/>
              <w:t>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0001644916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224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0001644915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225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0001644914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226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0001644913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227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0001644912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228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0001644911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229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Стол эргономичный Cambio RESD </w:t>
            </w:r>
            <w:r>
              <w:lastRenderedPageBreak/>
              <w:t>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0001644910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230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0001644909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231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0001644908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232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0001644907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233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0001644906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234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0001644917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235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Стол эргономичный </w:t>
            </w:r>
            <w:r>
              <w:lastRenderedPageBreak/>
              <w:t>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30.12.99 Стол эргономичный Cambio RESD 1481 R/L40 цвет </w:t>
            </w:r>
            <w:r>
              <w:lastRenderedPageBreak/>
              <w:t>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0001644918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 xml:space="preserve">2 года 6 </w:t>
            </w:r>
            <w:r>
              <w:lastRenderedPageBreak/>
              <w:t>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236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0001644919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237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0001644920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238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0001644921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239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0001644922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0001644923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241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Стол </w:t>
            </w:r>
            <w:r>
              <w:lastRenderedPageBreak/>
              <w:t>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30.12.99 Стол эргономичный </w:t>
            </w:r>
            <w:r>
              <w:lastRenderedPageBreak/>
              <w:t>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0001644924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242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0001644925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243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0001644926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0001644927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245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0001644884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246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0001644885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247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0001644886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248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0001644887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249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0001644888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0001644889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251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0001644890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252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0001644891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253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0001644892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254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0001644893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255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0001644894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256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0001644895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257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0001644896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258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0001644897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259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0001644898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260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0001644899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261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0001644900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262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0001644901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263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0001644902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264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0001644903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265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0001644904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266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0001644905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267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0001644940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268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0001644939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269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0001644938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270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0001644937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271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0001644936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0001644935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273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0001644934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274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0001644933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275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0001644932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276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0001644931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277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0001644930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278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0001644929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279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Стол эргономичный Cambio RESD 1481 R/L40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Стол эргономичный Cambio RESD 1481 R/L40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0001644928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5895,40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0001645282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281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0001645281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282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0001645280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283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0001645279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284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0001645278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285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0001645277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286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0001645276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287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0001645275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288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0001645274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289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0001645273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290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0001645272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291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0001645271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292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0001645270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293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0001645269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294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0001645268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295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0001645283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296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0001645284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297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0001645285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298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0001645286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299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0001645287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0001645288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301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0001645289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302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0001645290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303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0001645291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304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0001645292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305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0001645293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306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0001645294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307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0001645295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308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0001645296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309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0001645297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310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0001645298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311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0001645237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312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0001645238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313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0001645239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314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0001645240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315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0001645241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316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0001645242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317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0001645243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318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0001645244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319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0001645245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0001645246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321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0001645247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322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0001645248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323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0001645249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324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0001645250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325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0001645251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326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0001645267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327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0001645266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328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0001645265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329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0001645264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330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0001645263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331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0001645262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332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0001645261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333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0001645260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334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0001645259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335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0001645258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336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0001645257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337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</w:t>
            </w:r>
          </w:p>
          <w:p w:rsidR="00B021E0" w:rsidRDefault="00B021E0">
            <w:pPr>
              <w:pStyle w:val="ConsPlusNormal"/>
            </w:pPr>
            <w:r>
              <w:t>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0001645256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338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 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0001645255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339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 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0001645254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 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0001645253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341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 для посетителей Эра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Хромированный каркас, четыре опоры. Экокожа черного цвета. Ширина: 45 см, глубина: 53 см, высота 83 см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0001645252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342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0001645099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343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Стул-кресло офисный Cambio TCH </w:t>
            </w:r>
            <w:r>
              <w:lastRenderedPageBreak/>
              <w:t>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30.12.99 Механизм качания с регулировкой под вес и фиксацией в вертикальном </w:t>
            </w:r>
            <w:r>
              <w:lastRenderedPageBreak/>
              <w:t>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0001645098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344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0001645097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345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0001645096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346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0001645095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347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0001645094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348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0001645093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349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Стул-кресло офисный </w:t>
            </w:r>
            <w:r>
              <w:lastRenderedPageBreak/>
              <w:t>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30.12.99 Механизм качания с регулировкой под вес и </w:t>
            </w:r>
            <w:r>
              <w:lastRenderedPageBreak/>
              <w:t>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0001645092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 xml:space="preserve">2 года 6 </w:t>
            </w:r>
            <w:r>
              <w:lastRenderedPageBreak/>
              <w:t>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350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0001645091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351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0001645090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352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0001645089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353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0001645088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354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0001645127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355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Стул-кресло </w:t>
            </w:r>
            <w:r>
              <w:lastRenderedPageBreak/>
              <w:t>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30.12.99 Механизм качания с </w:t>
            </w:r>
            <w:r>
              <w:lastRenderedPageBreak/>
              <w:t>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0001645128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356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0001645129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357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0001645130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358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0001645131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359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0001645132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360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0001645133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361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0001645134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362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0001645135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363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0001645136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364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0001645137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365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0001645138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366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0001645139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367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0001645140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368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0001645141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369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0001645142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370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0001645159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371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0001645158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0001645157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373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0001645156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374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0001645155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375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0001645154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376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0001645153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377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0001645152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378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0001645151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379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0001645150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0001645149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381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0001645148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382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0001645147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383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0001645146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384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0001645145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385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0001645144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386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0001645143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387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0001645101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388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0001645102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389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0001645103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390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0001645104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391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0001645105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392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0001645106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393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0001645100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394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0001645107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395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0001645108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396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0001645109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397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0001645110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398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0001645111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399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0001645112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0001645126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401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0001645125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402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0001645124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403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0001645123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404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0001645122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405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0001645121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406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0001645120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407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0001645119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408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0001645118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409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0001645117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410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0001645116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411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0001645115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412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0001645114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413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Стул-кресло офисный Cambio TCH 499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Механизм качания с регулировкой под вес и фиксацией в вертикальном положении. Обивка кожзаменитель цвет черный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0001645113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9424,80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414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Сушилка для рук BALLU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1500 ВТ, металлическая поверхность прибора отделана алюминием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13.11.2009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1010600029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60 мес.</w:t>
            </w:r>
          </w:p>
          <w:p w:rsidR="00B021E0" w:rsidRDefault="00B021E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19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7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7200,00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7200,00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415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Сушилка для </w:t>
            </w:r>
            <w:r>
              <w:lastRenderedPageBreak/>
              <w:t>рук BALLU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01.01.2009 1500 ВТ, </w:t>
            </w:r>
            <w:r>
              <w:lastRenderedPageBreak/>
              <w:t>металлическая поверхность прибора отделана алюминием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13.11.2009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1010600030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60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19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1 год 7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1,67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7200,00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7200,00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416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Сушилка для рук OSKO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1800 ВТ, металлическая поверхность прибора отделана алюминием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13.11.2009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1010600028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60 мес.</w:t>
            </w:r>
          </w:p>
          <w:p w:rsidR="00B021E0" w:rsidRDefault="00B021E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19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7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7200,00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7200,00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417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Сушилка для рук OSKO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1500 ВТ, металлическая поверхность прибора отделана алюминием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13.11.2009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1010600027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60 мес.</w:t>
            </w:r>
          </w:p>
          <w:p w:rsidR="00B021E0" w:rsidRDefault="00B021E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19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7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7200,00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7200,00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418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CambioT1T40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CambioT1T40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0001644955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419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CambioT1T40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CambioT1T40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0001644956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CambioT1T40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CambioT1T40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0001644957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421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Тумба на 4 ящика с центральным </w:t>
            </w:r>
            <w:r>
              <w:lastRenderedPageBreak/>
              <w:t>замком CambioT1T40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>30.12.99 Тумба на 4 ящика с центральным замком CambioT1T40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0001644958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422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CambioT1T40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CambioT1T40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0001644959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423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CambioT1T40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CambioT1T40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0001644960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424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CambioT1T40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CambioT1T40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0001644961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425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CambioT1T40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CambioT1T40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0001644962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426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Тумба на 4 ящика с центральным </w:t>
            </w:r>
            <w:r>
              <w:lastRenderedPageBreak/>
              <w:t>замком CambioT1T40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>30.12.99 Тумба на 4 ящика с центральным замком CambioT1T40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0001644963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427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CambioT1T40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CambioT1T40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0001644964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428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CambioT1T40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CambioT1T40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0001644965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429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CambioT1T40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CambioT1T40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0001644966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430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CambioT1T40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CambioT1T40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0001644967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431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Тумба на 4 ящика с центральным </w:t>
            </w:r>
            <w:r>
              <w:lastRenderedPageBreak/>
              <w:t>замком CambioT1T40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>30.12.99 Тумба на 4 ящика с центральным замком CambioT1T40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0001644954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432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CambioT1T40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CambioT1T40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0001644953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433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CambioT1T40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CambioT1T40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0001644952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434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CambioT1T40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CambioT1T40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0001644951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435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CambioT1T40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CambioT1T40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0001644950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436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Тумба на 4 ящика с центральным </w:t>
            </w:r>
            <w:r>
              <w:lastRenderedPageBreak/>
              <w:t>замком CambioT1T40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>30.12.99 Тумба на 4 ящика с центральным замком CambioT1T40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0001644949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437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CambioT1T40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CambioT1T40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0001644948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438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CambioT1T40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CambioT1T40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0001644947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439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0001644946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0001644945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441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Тумба на 4 ящика с центральным </w:t>
            </w:r>
            <w:r>
              <w:lastRenderedPageBreak/>
              <w:t>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0001644944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442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0001644943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443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0001644942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444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0001644941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445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0001644985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446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Тумба на 4 ящика с центральным </w:t>
            </w:r>
            <w:r>
              <w:lastRenderedPageBreak/>
              <w:t>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0001644986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447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0001644987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448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0001644988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449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0001644989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0001644990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451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Тумба на 4 ящика с центральным </w:t>
            </w:r>
            <w:r>
              <w:lastRenderedPageBreak/>
              <w:t>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0001644991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452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0001644992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453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0001644993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454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0001644994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455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0001644995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456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Тумба на 4 ящика с центральным </w:t>
            </w:r>
            <w:r>
              <w:lastRenderedPageBreak/>
              <w:t>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0001644996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457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0001644997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458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0001644998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459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0001644999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460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0001645000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461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Тумба на 4 ящика с центральным </w:t>
            </w:r>
            <w:r>
              <w:lastRenderedPageBreak/>
              <w:t>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0001645001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462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0001644968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463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0001644969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464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0001644970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465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0001644971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466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Тумба на 4 ящика с центральным </w:t>
            </w:r>
            <w:r>
              <w:lastRenderedPageBreak/>
              <w:t>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0001644972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467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0001644973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468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0001644974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469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0001644975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470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0001644976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471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Тумба на 4 ящика с центральным </w:t>
            </w:r>
            <w:r>
              <w:lastRenderedPageBreak/>
              <w:t>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0001644977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472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0001644978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473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0001644979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474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0001644980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475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0001644981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476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Тумба на 4 ящика с центральным </w:t>
            </w:r>
            <w:r>
              <w:lastRenderedPageBreak/>
              <w:t>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0001644982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477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0001644983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478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4 ящика с центральным замком CambioТ1Т40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Тумба на 4 ящика с центральным замком CambioТ1Т40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0001644984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6052,20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479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Тумба на колесах с дверками для орг. техники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Офис Ком Тюмень 01.12.2008 Тумба на колесах с дверками для орг. техники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0001644878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33630,00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11610,44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22019,56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Тумбочка мобильная под ресепшен Evolution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Размер: 42 см x 55,4 см, высота 55,5 см на 3 ящика, мобильная. Система поочередного открывания ящиков. Центральный замок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0001645303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13741,00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13741,00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481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Тумбочка мобильная под ресепшен Evolution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Размер: 42 см x 55,4 см, высота 55,5 см на 3 ящика, мобильная. Система поочередного открывания ящиков. Центральный замок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0001645304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13741,00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13741,00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482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Тумбочка мобильная под ресепшен Evolution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Размер: 42 см x 55,4 см, высота 55,5 см на 3 ящика, мобильная. Система поочередного открывания ящиков. Центральный замок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0001645305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13741,00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13741,00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483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Тумбочка мобильная под ресепшен Evolution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Размер: 42 см x 55,4 см, высота 55,5 см на 3 ящика, мобильная. Система поочередного открывания ящиков. Центральный замок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0001645306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13741,00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13741,00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484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Уничтожитель документов PO Piranha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Устройство в пластиковом корпусе серебристого цвета размером 300 x 260 x 400 мм вес 6,4 кг.</w:t>
            </w:r>
          </w:p>
          <w:p w:rsidR="00B021E0" w:rsidRDefault="00B021E0">
            <w:pPr>
              <w:pStyle w:val="ConsPlusNormal"/>
            </w:pPr>
            <w:r>
              <w:t>Предназначено для измельчения бумаги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05.10.2009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1010400025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21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9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3654,00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3654,00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485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Холодильник Samsung 34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Холодильник Samsung 34 двухкамерный стального цвета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29.12.2009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1010600047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60 мес.</w:t>
            </w:r>
          </w:p>
          <w:p w:rsidR="00B021E0" w:rsidRDefault="00B021E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18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21000,00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6300,00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14700,00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486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Холодильник-АП-216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Холодильник встроенный в мебель черного цвета объем 30 л размер 512 x 401 x 415 вес 14 кг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11.09.2009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1010600011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60 мес.</w:t>
            </w:r>
          </w:p>
          <w:p w:rsidR="00B021E0" w:rsidRDefault="00B021E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22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10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20996,00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7348,53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13647,47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487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архивный для документов ШМС-4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шкаф металлический серого цвета размером 1850 x 756 x 452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17.08.2009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1010600015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22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10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488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Шкаф архивный для </w:t>
            </w:r>
            <w:r>
              <w:lastRenderedPageBreak/>
              <w:t>документов ШМС-4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01.01.2009 шкаф металлический серого цвета размером 1850 x </w:t>
            </w:r>
            <w:r>
              <w:lastRenderedPageBreak/>
              <w:t>756 x 452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17.08.2009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1010600014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22 мес.</w:t>
            </w:r>
          </w:p>
          <w:p w:rsidR="00B021E0" w:rsidRDefault="00B021E0">
            <w:pPr>
              <w:pStyle w:val="ConsPlusNormal"/>
              <w:jc w:val="center"/>
            </w:pPr>
            <w:r>
              <w:t xml:space="preserve">1 год 10 </w:t>
            </w:r>
            <w:r>
              <w:lastRenderedPageBreak/>
              <w:t>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489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архивный для документов ШМС-4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шкаф металлический серого цвета размером 1850 x 756 x 452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17.08.2009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1010600013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22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10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490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архивный для документов ШМС-4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шкаф металлический серого цвета размером 1850 x 756 x 452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17.08.2009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1010600012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22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10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491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бухгалтерский металлический КБ-011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Шкаф бухгалтерский металлический КБ-011 цвет серый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01.10.2009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1010600016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21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9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5700,00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5700,00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492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бухгалтерский металлический сейфовый Практик SL-125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01.01.2009 Шкаф бухгалтерский металлический сейфовый. Практик двухдверный, серого цвета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17.08.2009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1010600017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300 мес.</w:t>
            </w:r>
          </w:p>
          <w:p w:rsidR="00B021E0" w:rsidRDefault="00B021E0">
            <w:pPr>
              <w:pStyle w:val="ConsPlusNormal"/>
              <w:jc w:val="center"/>
            </w:pPr>
            <w:r>
              <w:t>25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22 мес.</w:t>
            </w:r>
          </w:p>
          <w:p w:rsidR="00B021E0" w:rsidRDefault="00B021E0">
            <w:pPr>
              <w:pStyle w:val="ConsPlusNormal"/>
              <w:jc w:val="center"/>
            </w:pPr>
            <w:r>
              <w:t>1 год 10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6850,00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6850,00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493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0001645053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494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0001645052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495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Шкаф высокий </w:t>
            </w:r>
            <w:r>
              <w:lastRenderedPageBreak/>
              <w:t>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30.12.99 Шкаф высокий Cambio </w:t>
            </w:r>
            <w:r>
              <w:lastRenderedPageBreak/>
              <w:t>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0001645009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496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0001645010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497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0001645011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498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0001645012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499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0001645013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0001645014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501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0001645015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502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Шкаф высокий </w:t>
            </w:r>
            <w:r>
              <w:lastRenderedPageBreak/>
              <w:t>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30.12.99 Шкаф высокий Cambio </w:t>
            </w:r>
            <w:r>
              <w:lastRenderedPageBreak/>
              <w:t>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0001645016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503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0001645017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504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0001645018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505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0001645054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506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0001645055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507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0001645056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508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0001645057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509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Шкаф высокий </w:t>
            </w:r>
            <w:r>
              <w:lastRenderedPageBreak/>
              <w:t>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30.12.99 Шкаф высокий Cambio </w:t>
            </w:r>
            <w:r>
              <w:lastRenderedPageBreak/>
              <w:t>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0001645058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510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0001645059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511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0001645060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512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0001645061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513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0001645062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514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0001645063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515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0001645067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516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Шкаф высокий </w:t>
            </w:r>
            <w:r>
              <w:lastRenderedPageBreak/>
              <w:t>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30.12.99 Шкаф высокий Cambio </w:t>
            </w:r>
            <w:r>
              <w:lastRenderedPageBreak/>
              <w:t>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0001645066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517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0001645065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518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0001645064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519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0001645033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0001645034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521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0001645035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522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0001645036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523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Шкаф высокий </w:t>
            </w:r>
            <w:r>
              <w:lastRenderedPageBreak/>
              <w:t>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30.12.99 Шкаф высокий Cambio </w:t>
            </w:r>
            <w:r>
              <w:lastRenderedPageBreak/>
              <w:t>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0001645037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524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0001645038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525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0001645039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526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0001645040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527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0001645041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528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0001645042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529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0001645043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530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Шкаф высокий </w:t>
            </w:r>
            <w:r>
              <w:lastRenderedPageBreak/>
              <w:t>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30.12.99 Шкаф высокий Cambio </w:t>
            </w:r>
            <w:r>
              <w:lastRenderedPageBreak/>
              <w:t>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0001645044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531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0001645045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532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0001645046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533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0001645047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534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0001645048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535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0001645049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536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0001645019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537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Шкаф высокий </w:t>
            </w:r>
            <w:r>
              <w:lastRenderedPageBreak/>
              <w:t>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30.12.99 Шкаф высокий Cambio </w:t>
            </w:r>
            <w:r>
              <w:lastRenderedPageBreak/>
              <w:t>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0001645020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538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0001645021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539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0001645022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0001645051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541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0001645050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542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0001645023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543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0001645024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544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Шкаф высокий </w:t>
            </w:r>
            <w:r>
              <w:lastRenderedPageBreak/>
              <w:t>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30.12.99 Шкаф высокий Cambio </w:t>
            </w:r>
            <w:r>
              <w:lastRenderedPageBreak/>
              <w:t>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0001645025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545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0001645026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546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0001645032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547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0001645031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548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0001645030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549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0001645029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0001645028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551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Шкаф высокий </w:t>
            </w:r>
            <w:r>
              <w:lastRenderedPageBreak/>
              <w:t>Cambio TAB 040 (стекло) цвет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30.12.99 Шкаф высокий Cambio </w:t>
            </w:r>
            <w:r>
              <w:lastRenderedPageBreak/>
              <w:t>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0001645027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552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темный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0001645007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553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высокий Cambio TAB 040 (стекло) цвет темный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высокий Cambio TAB 040 (стекло) цвет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0001645008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13167,00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554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Практик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14.12.2010 Шкаф архивный серии АМ 2091, габариты: выс. 1996 мм, ширина 915 мм, глубина 458 мм, полки - 3 шт., цвет стальной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22.12.2010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1010600082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6 мес.</w:t>
            </w:r>
          </w:p>
          <w:p w:rsidR="00B021E0" w:rsidRDefault="00B021E0">
            <w:pPr>
              <w:pStyle w:val="ConsPlusNormal"/>
              <w:jc w:val="center"/>
            </w:pPr>
            <w:r>
              <w:t>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12980,00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12980,00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555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Практик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ООО "Промет-сейф" 14.12.2010 Шкаф архивный серии АМ 2091, габариты: выс. 1996 мм, ширина 915 мм, глубина 458 мм, полки - 3 шт., цвет стальной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22.12.2010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1010600081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6 мес.</w:t>
            </w:r>
          </w:p>
          <w:p w:rsidR="00B021E0" w:rsidRDefault="00B021E0">
            <w:pPr>
              <w:pStyle w:val="ConsPlusNormal"/>
              <w:jc w:val="center"/>
            </w:pPr>
            <w:r>
              <w:t>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12980,00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12980,00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556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средний узкий с глухими дверьми на замке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средний узкий с глухими дверьми на замке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0001645186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6883,80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6883,80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557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Шкаф средний узкий с глухими дверьми на </w:t>
            </w:r>
            <w:r>
              <w:lastRenderedPageBreak/>
              <w:t>замке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>30.12.99 Шкаф средний узкий с глухими дверьми на замке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0001645177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6883,80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6883,80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558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средний узкий с глухими дверьми на замке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средний узкий с глухими дверьми на замке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0001645183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6883,80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6883,80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559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средний узкий с глухими дверьми на замке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средний узкий с глухими дверьми на замке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0001645185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6883,80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6883,80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560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средний узкий с глухими дверьми на замке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средний узкий с глухими дверьми на замке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0001645173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6883,80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6883,80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561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средний узкий с глухими дверьми на замке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средний узкий с глухими дверьми на замке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0001645182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6883,80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6883,80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562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средний узкий с глухими дверьми на замке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средний узкий с глухими дверьми на замке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0001645180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6883,80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6883,80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563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Шкаф средний узкий с глухими </w:t>
            </w:r>
            <w:r>
              <w:lastRenderedPageBreak/>
              <w:t>дверьми на замке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>30.12.99 Шкаф средний узкий с глухими дверьми на замке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0001645181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6883,80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6883,80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564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средний узкий с глухими дверьми на замке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средний узкий с глухими дверьми на замке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0001645176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6883,80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6883,80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565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средний узкий с глухими дверьми на замке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средний узкий с глухими дверьми на замке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0001645184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6883,80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6883,80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566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средний узкий с глухими дверьми на замке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средний узкий с глухими дверьми на замке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0001645174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6883,80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6883,80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567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средний узкий с глухими дверьми на замке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средний узкий с глухими дверьми на замке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0001645187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6883,80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6883,80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568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средний узкий с глухими дверьми на замке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средний узкий с глухими дверьми на замке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0001645178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6883,80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6883,80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569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Шкаф средний узкий с </w:t>
            </w:r>
            <w:r>
              <w:lastRenderedPageBreak/>
              <w:t>глухими дверьми на замке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30.12.99 Шкаф средний узкий с глухими дверьми на замке </w:t>
            </w:r>
            <w:r>
              <w:lastRenderedPageBreak/>
              <w:t>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0001645179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 xml:space="preserve">2 года 6 </w:t>
            </w:r>
            <w:r>
              <w:lastRenderedPageBreak/>
              <w:t>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6883,80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6883,80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570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средний узкий с глухими дверьми на замке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средний узкий с глухими дверьми на замке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0001645175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6883,80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6883,80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571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средний узкий с глухими дверьми на замке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средний узкий с глухими дверьми на замке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0001645003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10348,80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10348,80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572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средний узкий с глухими дверьми на замке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средний узкий с глухими дверьми на замке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0001645002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10348,80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10348,80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573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средний узкий с глухими дверьми на замке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средний узкий с глухими дверьми на замке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0001645006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10348,80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10348,80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574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Шкаф средний узкий с глухими дверьми на замке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30.12.99 Шкаф средний узкий с глухими дверьми на замке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0001645005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10348,80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10348,80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575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 xml:space="preserve">Шкаф средний </w:t>
            </w:r>
            <w:r>
              <w:lastRenderedPageBreak/>
              <w:t>узкий с глухими дверьми на замке светлый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 xml:space="preserve">30.12.99 Шкаф средний узкий с </w:t>
            </w:r>
            <w:r>
              <w:lastRenderedPageBreak/>
              <w:t>глухими дверьми на замке светлый ДСП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11.01.2009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0001645004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84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7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 мес.</w:t>
            </w:r>
          </w:p>
          <w:p w:rsidR="00B021E0" w:rsidRDefault="00B021E0">
            <w:pPr>
              <w:pStyle w:val="ConsPlusNormal"/>
              <w:jc w:val="center"/>
            </w:pPr>
            <w:r>
              <w:lastRenderedPageBreak/>
              <w:t>2 года 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1,19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10348,80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10348,80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576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Шлифовальная машина Makita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Финляндия Хельсинки 9555HN 868552-5 01.12.2010 Шлифовальная машина Makita 9555HN; 710 Вт, d круга 125 мм, 10000 оборотов в мин., вес: 1,4 кг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22.12.2010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1010600086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60 мес.</w:t>
            </w:r>
          </w:p>
          <w:p w:rsidR="00B021E0" w:rsidRDefault="00B021E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6 мес.</w:t>
            </w:r>
          </w:p>
          <w:p w:rsidR="00B021E0" w:rsidRDefault="00B021E0">
            <w:pPr>
              <w:pStyle w:val="ConsPlusNormal"/>
              <w:jc w:val="center"/>
            </w:pPr>
            <w:r>
              <w:t>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4660,00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4660,00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577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Шуруповерт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Малайзия 005004299 01.12.2010 Аккумуляторный шуруповерт, корпус пластмассовый, зеленый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22.12.2010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1010600085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60 мес.</w:t>
            </w:r>
          </w:p>
          <w:p w:rsidR="00B021E0" w:rsidRDefault="00B021E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6 мес.</w:t>
            </w:r>
          </w:p>
          <w:p w:rsidR="00B021E0" w:rsidRDefault="00B021E0">
            <w:pPr>
              <w:pStyle w:val="ConsPlusNormal"/>
              <w:jc w:val="center"/>
            </w:pPr>
            <w:r>
              <w:t>6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6388,00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6388,00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578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Монитор 17 дюймов Acer V173VB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Монитор 17 дюймов, модель - Acer V173VB диагональ: 17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динамическая контрастность: 20000:1;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11013400004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579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Монитор 17 дюймов Acer V173VB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Монитор 17 дюймов, модель - Acer V173VB диагональ: 17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lastRenderedPageBreak/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динамическая контрастность: 20000:1;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11013400006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580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Информационные табло 42 дюйма LG 42PJ250R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Плазменная панель с диагональю 42 дюйма.</w:t>
            </w:r>
          </w:p>
          <w:p w:rsidR="00B021E0" w:rsidRDefault="00B021E0">
            <w:pPr>
              <w:pStyle w:val="ConsPlusNormal"/>
            </w:pPr>
            <w:r>
              <w:t>Модель - LG 42PJ250R - Порты для подключения - HDMI;</w:t>
            </w:r>
          </w:p>
          <w:p w:rsidR="00B021E0" w:rsidRDefault="00B021E0">
            <w:pPr>
              <w:pStyle w:val="ConsPlusNormal"/>
            </w:pPr>
            <w:r>
              <w:t>- Динамическая контрастность 3000000:1;</w:t>
            </w:r>
          </w:p>
          <w:p w:rsidR="00B021E0" w:rsidRDefault="00B021E0">
            <w:pPr>
              <w:pStyle w:val="ConsPlusNormal"/>
            </w:pPr>
            <w:r>
              <w:t>- Яркость 1500 Кд/ м2;</w:t>
            </w:r>
          </w:p>
          <w:p w:rsidR="00B021E0" w:rsidRDefault="00B021E0">
            <w:pPr>
              <w:pStyle w:val="ConsPlusNormal"/>
            </w:pPr>
            <w:r>
              <w:t>- Разрешение 1024 x 768 (16:9);</w:t>
            </w:r>
          </w:p>
          <w:p w:rsidR="00B021E0" w:rsidRDefault="00B021E0">
            <w:pPr>
              <w:pStyle w:val="ConsPlusNormal"/>
            </w:pPr>
            <w:r>
              <w:t>- Мощность звука 2 x 10 Вт;</w:t>
            </w:r>
          </w:p>
          <w:p w:rsidR="00B021E0" w:rsidRDefault="00B021E0">
            <w:pPr>
              <w:pStyle w:val="ConsPlusNormal"/>
            </w:pPr>
            <w:r>
              <w:t>- Цвет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11013400015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45000,00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581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Информационные табло 42 дюйма LG 42PJ250R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Плазменная панель с диагональю 42 дюйма.</w:t>
            </w:r>
          </w:p>
          <w:p w:rsidR="00B021E0" w:rsidRDefault="00B021E0">
            <w:pPr>
              <w:pStyle w:val="ConsPlusNormal"/>
            </w:pPr>
            <w:r>
              <w:t>Модель - LG 42PJ250R - Порты для подключения - HDMI;</w:t>
            </w:r>
          </w:p>
          <w:p w:rsidR="00B021E0" w:rsidRDefault="00B021E0">
            <w:pPr>
              <w:pStyle w:val="ConsPlusNormal"/>
            </w:pPr>
            <w:r>
              <w:t>- Динамическая контрастность 3000000:1;</w:t>
            </w:r>
          </w:p>
          <w:p w:rsidR="00B021E0" w:rsidRDefault="00B021E0">
            <w:pPr>
              <w:pStyle w:val="ConsPlusNormal"/>
            </w:pPr>
            <w:r>
              <w:t>- Яркость 1500 Кд/ м2;</w:t>
            </w:r>
          </w:p>
          <w:p w:rsidR="00B021E0" w:rsidRDefault="00B021E0">
            <w:pPr>
              <w:pStyle w:val="ConsPlusNormal"/>
            </w:pPr>
            <w:r>
              <w:t>- Разрешение 1024 x 768 (16:9);</w:t>
            </w:r>
          </w:p>
          <w:p w:rsidR="00B021E0" w:rsidRDefault="00B021E0">
            <w:pPr>
              <w:pStyle w:val="ConsPlusNormal"/>
            </w:pPr>
            <w:r>
              <w:t>- Мощность звука 2 x 10 Вт;</w:t>
            </w:r>
          </w:p>
          <w:p w:rsidR="00B021E0" w:rsidRDefault="00B021E0">
            <w:pPr>
              <w:pStyle w:val="ConsPlusNormal"/>
            </w:pPr>
            <w:r>
              <w:t>- Цвет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11013400017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45000,00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582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Информационные табло 50 дюймов LG 50PJ650R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Плазменная панель с диагональю 50 дюймов.</w:t>
            </w:r>
          </w:p>
          <w:p w:rsidR="00B021E0" w:rsidRDefault="00B021E0">
            <w:pPr>
              <w:pStyle w:val="ConsPlusNormal"/>
            </w:pPr>
            <w:r>
              <w:t>Модель - LG 50PJ650R - Порты для подключения VGA/DVI или HDMI;</w:t>
            </w:r>
          </w:p>
          <w:p w:rsidR="00B021E0" w:rsidRDefault="00B021E0">
            <w:pPr>
              <w:pStyle w:val="ConsPlusNormal"/>
            </w:pPr>
            <w:r>
              <w:t>- Динамическая контрастность 3000000:1;</w:t>
            </w:r>
          </w:p>
          <w:p w:rsidR="00B021E0" w:rsidRDefault="00B021E0">
            <w:pPr>
              <w:pStyle w:val="ConsPlusNormal"/>
            </w:pPr>
            <w:r>
              <w:lastRenderedPageBreak/>
              <w:t>- Яркость 1500 Кд/ м2;</w:t>
            </w:r>
          </w:p>
          <w:p w:rsidR="00B021E0" w:rsidRDefault="00B021E0">
            <w:pPr>
              <w:pStyle w:val="ConsPlusNormal"/>
            </w:pPr>
            <w:r>
              <w:t>- Разрешение 1366 x 768 (16:9);</w:t>
            </w:r>
          </w:p>
          <w:p w:rsidR="00B021E0" w:rsidRDefault="00B021E0">
            <w:pPr>
              <w:pStyle w:val="ConsPlusNormal"/>
            </w:pPr>
            <w:r>
              <w:t>- Мощность звука 2 x 10 Вт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11013400019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52000,00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52000,00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583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Информационные табло 50 дюймов LG 50PJ650R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Плазменная панель с диагональю 50 дюймов.</w:t>
            </w:r>
          </w:p>
          <w:p w:rsidR="00B021E0" w:rsidRDefault="00B021E0">
            <w:pPr>
              <w:pStyle w:val="ConsPlusNormal"/>
            </w:pPr>
            <w:r>
              <w:t>Модель - LG 50PJ650R - Порты для подключения VGA/DVI или HDMI;</w:t>
            </w:r>
          </w:p>
          <w:p w:rsidR="00B021E0" w:rsidRDefault="00B021E0">
            <w:pPr>
              <w:pStyle w:val="ConsPlusNormal"/>
            </w:pPr>
            <w:r>
              <w:t>- Динамическая контрастность 3000000:1;</w:t>
            </w:r>
          </w:p>
          <w:p w:rsidR="00B021E0" w:rsidRDefault="00B021E0">
            <w:pPr>
              <w:pStyle w:val="ConsPlusNormal"/>
            </w:pPr>
            <w:r>
              <w:t>- Яркость 1500 Кд/ м2;</w:t>
            </w:r>
          </w:p>
          <w:p w:rsidR="00B021E0" w:rsidRDefault="00B021E0">
            <w:pPr>
              <w:pStyle w:val="ConsPlusNormal"/>
            </w:pPr>
            <w:r>
              <w:t>- Разрешение 1366 x 768 (16:9);</w:t>
            </w:r>
          </w:p>
          <w:p w:rsidR="00B021E0" w:rsidRDefault="00B021E0">
            <w:pPr>
              <w:pStyle w:val="ConsPlusNormal"/>
            </w:pPr>
            <w:r>
              <w:t>- Мощность звука 2 x 10 Вт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11013400021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52000,00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52000,00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584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Информационные табло 50 дюймов LG 50PJ650R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Плазменная панель с диагональю 50 дюймов.</w:t>
            </w:r>
          </w:p>
          <w:p w:rsidR="00B021E0" w:rsidRDefault="00B021E0">
            <w:pPr>
              <w:pStyle w:val="ConsPlusNormal"/>
            </w:pPr>
            <w:r>
              <w:t>Модель - LG 50PJ650R - Порты для подключения VGA/DVI или HDMI;</w:t>
            </w:r>
          </w:p>
          <w:p w:rsidR="00B021E0" w:rsidRDefault="00B021E0">
            <w:pPr>
              <w:pStyle w:val="ConsPlusNormal"/>
            </w:pPr>
            <w:r>
              <w:t>- Динамическая контрастность 3000000:1;</w:t>
            </w:r>
          </w:p>
          <w:p w:rsidR="00B021E0" w:rsidRDefault="00B021E0">
            <w:pPr>
              <w:pStyle w:val="ConsPlusNormal"/>
            </w:pPr>
            <w:r>
              <w:t>- Яркость 1500 Кд/ м2;</w:t>
            </w:r>
          </w:p>
          <w:p w:rsidR="00B021E0" w:rsidRDefault="00B021E0">
            <w:pPr>
              <w:pStyle w:val="ConsPlusNormal"/>
            </w:pPr>
            <w:r>
              <w:t>- Разрешение 1366 x 768 (16:9);</w:t>
            </w:r>
          </w:p>
          <w:p w:rsidR="00B021E0" w:rsidRDefault="00B021E0">
            <w:pPr>
              <w:pStyle w:val="ConsPlusNormal"/>
            </w:pPr>
            <w:r>
              <w:t>- Мощность звука 2 x 10 Вт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11013400023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52000,00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52000,00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585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Блок контроллера зонного оповещения СУО "ВЫЗОВ"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Блок контроллера зонного оповещения Программно-аппаратный модуль СУО "ВЫЗОВ".</w:t>
            </w:r>
          </w:p>
          <w:p w:rsidR="00B021E0" w:rsidRDefault="00B021E0">
            <w:pPr>
              <w:pStyle w:val="ConsPlusNormal"/>
            </w:pPr>
            <w:r>
              <w:t>Системный блок с характеристиками:</w:t>
            </w:r>
          </w:p>
          <w:p w:rsidR="00B021E0" w:rsidRDefault="00B021E0">
            <w:pPr>
              <w:pStyle w:val="ConsPlusNormal"/>
            </w:pPr>
            <w:r>
              <w:t>- Процессор с частотой 1,8 ГГц;</w:t>
            </w:r>
          </w:p>
          <w:p w:rsidR="00B021E0" w:rsidRDefault="00B021E0">
            <w:pPr>
              <w:pStyle w:val="ConsPlusNormal"/>
            </w:pPr>
            <w:r>
              <w:t>- Память 1024 Мб;</w:t>
            </w:r>
          </w:p>
          <w:p w:rsidR="00B021E0" w:rsidRDefault="00B021E0">
            <w:pPr>
              <w:pStyle w:val="ConsPlusNormal"/>
            </w:pPr>
            <w:r>
              <w:lastRenderedPageBreak/>
              <w:t>- Жесткий диск 160 Гб;</w:t>
            </w:r>
          </w:p>
          <w:p w:rsidR="00B021E0" w:rsidRDefault="00B021E0">
            <w:pPr>
              <w:pStyle w:val="ConsPlusNormal"/>
            </w:pPr>
            <w:r>
              <w:t>- Видеоадаптер с выходом VGA/DVI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11013400027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75000,00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75000,00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586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Блок контроллера зонного оповещения СУО "ВЫЗОВ"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Блок контроллера зонного оповещения Программно-аппаратный модуль СУО "ВЫЗОВ".</w:t>
            </w:r>
          </w:p>
          <w:p w:rsidR="00B021E0" w:rsidRDefault="00B021E0">
            <w:pPr>
              <w:pStyle w:val="ConsPlusNormal"/>
            </w:pPr>
            <w:r>
              <w:t>Системный блок с характеристиками:</w:t>
            </w:r>
          </w:p>
          <w:p w:rsidR="00B021E0" w:rsidRDefault="00B021E0">
            <w:pPr>
              <w:pStyle w:val="ConsPlusNormal"/>
            </w:pPr>
            <w:r>
              <w:t>- Процессор с частотой 1,8 ГГц;</w:t>
            </w:r>
          </w:p>
          <w:p w:rsidR="00B021E0" w:rsidRDefault="00B021E0">
            <w:pPr>
              <w:pStyle w:val="ConsPlusNormal"/>
            </w:pPr>
            <w:r>
              <w:t>- Память 1024 Мб;</w:t>
            </w:r>
          </w:p>
          <w:p w:rsidR="00B021E0" w:rsidRDefault="00B021E0">
            <w:pPr>
              <w:pStyle w:val="ConsPlusNormal"/>
            </w:pPr>
            <w:r>
              <w:t>- Жесткий диск 160 Гб;</w:t>
            </w:r>
          </w:p>
          <w:p w:rsidR="00B021E0" w:rsidRDefault="00B021E0">
            <w:pPr>
              <w:pStyle w:val="ConsPlusNormal"/>
            </w:pPr>
            <w:r>
              <w:t>- Видеоадаптер с выходом VGA/DVI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11013400029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75000,00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75000,00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587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Блок контроллера зонного оповещения СУО "ВЫЗОВ"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Блок контроллера зонного оповещения Программно-аппаратный модуль СУО "ВЫЗОВ".</w:t>
            </w:r>
          </w:p>
          <w:p w:rsidR="00B021E0" w:rsidRDefault="00B021E0">
            <w:pPr>
              <w:pStyle w:val="ConsPlusNormal"/>
            </w:pPr>
            <w:r>
              <w:t>Системный блок с характеристиками:</w:t>
            </w:r>
          </w:p>
          <w:p w:rsidR="00B021E0" w:rsidRDefault="00B021E0">
            <w:pPr>
              <w:pStyle w:val="ConsPlusNormal"/>
            </w:pPr>
            <w:r>
              <w:t>- Процессор с частотой 1,8 ГГц;</w:t>
            </w:r>
          </w:p>
          <w:p w:rsidR="00B021E0" w:rsidRDefault="00B021E0">
            <w:pPr>
              <w:pStyle w:val="ConsPlusNormal"/>
            </w:pPr>
            <w:r>
              <w:t>- Память 1024 Мб;</w:t>
            </w:r>
          </w:p>
          <w:p w:rsidR="00B021E0" w:rsidRDefault="00B021E0">
            <w:pPr>
              <w:pStyle w:val="ConsPlusNormal"/>
            </w:pPr>
            <w:r>
              <w:t>- Жесткий диск 160 Гб;</w:t>
            </w:r>
          </w:p>
          <w:p w:rsidR="00B021E0" w:rsidRDefault="00B021E0">
            <w:pPr>
              <w:pStyle w:val="ConsPlusNormal"/>
            </w:pPr>
            <w:r>
              <w:t>- Видеоадаптер с выходом VGA/DVI;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11013400033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75000,00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75000,00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588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 xml:space="preserve">2. Видеокарта </w:t>
            </w:r>
            <w:r>
              <w:lastRenderedPageBreak/>
              <w:t>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lastRenderedPageBreak/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11013400038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589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>2. Видеокарта 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11013400041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590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>2. Видеокарта 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11013400054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591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 xml:space="preserve">1. Монитор ЖК 19" Philips </w:t>
            </w:r>
            <w:r>
              <w:lastRenderedPageBreak/>
              <w:t>190S9FB</w:t>
            </w:r>
          </w:p>
          <w:p w:rsidR="00B021E0" w:rsidRDefault="00B021E0">
            <w:pPr>
              <w:pStyle w:val="ConsPlusNormal"/>
            </w:pPr>
            <w:r>
              <w:t>2. Видеокарта 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lastRenderedPageBreak/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11013400056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592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>2. Видеокарта 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11013400058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593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>2. Видеокарта 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11013400059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594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lastRenderedPageBreak/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>2. Видеокарта 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lastRenderedPageBreak/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11013400060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595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>2. Видеокарта 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11013400062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596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>2. Видеокарта 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11013400063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597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>2. Видеокарта 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11013400065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598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>2. Видеокарта 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11013400069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599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>2. Видеокарта 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lastRenderedPageBreak/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11013400070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600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>2. Видеокарта 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11013400071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601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>2. Видеокарта 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11013400072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602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>2. Видеокарта 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lastRenderedPageBreak/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11013400073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603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>2. Видеокарта 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11013400074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604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>2. Видеокарта 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11013400075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605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 xml:space="preserve">2. Видеокарта </w:t>
            </w:r>
            <w:r>
              <w:lastRenderedPageBreak/>
              <w:t>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lastRenderedPageBreak/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11013400076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606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>2. Видеокарта 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11013400077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607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>2. Видеокарта 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11013400078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608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 xml:space="preserve">1. Монитор ЖК 19" Philips </w:t>
            </w:r>
            <w:r>
              <w:lastRenderedPageBreak/>
              <w:t>190S9FB</w:t>
            </w:r>
          </w:p>
          <w:p w:rsidR="00B021E0" w:rsidRDefault="00B021E0">
            <w:pPr>
              <w:pStyle w:val="ConsPlusNormal"/>
            </w:pPr>
            <w:r>
              <w:t>2. Видеокарта 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lastRenderedPageBreak/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11013400079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609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>2. Видеокарта 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11013400080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610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>2. Видеокарта 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11013400081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lastRenderedPageBreak/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>2. Видеокарта 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lastRenderedPageBreak/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11013400082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612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>2. Видеокарта 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11013400083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613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>2. Видеокарта 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11013400084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614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>2. Видеокарта 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11013400085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615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>2. Видеокарта 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11013400086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616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>2. Видеокарта 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lastRenderedPageBreak/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11013400087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617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>2. Видеокарта 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11013400088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618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>2. Видеокарта 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11013400089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619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>2. Видеокарта 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lastRenderedPageBreak/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11013400090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620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>2. Видеокарта 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11013400091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621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>2. Видеокарта 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11013400092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Табло оператора:</w:t>
            </w:r>
          </w:p>
          <w:p w:rsidR="00B021E0" w:rsidRDefault="00B021E0">
            <w:pPr>
              <w:pStyle w:val="ConsPlusNormal"/>
            </w:pPr>
            <w:r>
              <w:t>1. Монитор ЖК 19" Philips 190S9FB</w:t>
            </w:r>
          </w:p>
          <w:p w:rsidR="00B021E0" w:rsidRDefault="00B021E0">
            <w:pPr>
              <w:pStyle w:val="ConsPlusNormal"/>
            </w:pPr>
            <w:r>
              <w:t xml:space="preserve">2. Видеокарта </w:t>
            </w:r>
            <w:r>
              <w:lastRenderedPageBreak/>
              <w:t>nVidia GeForce GT220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lastRenderedPageBreak/>
              <w:t>Табло оператора 1.</w:t>
            </w:r>
          </w:p>
          <w:p w:rsidR="00B021E0" w:rsidRDefault="00B021E0">
            <w:pPr>
              <w:pStyle w:val="ConsPlusNormal"/>
            </w:pPr>
            <w:r>
              <w:t>Монитор ЖК 19".</w:t>
            </w:r>
          </w:p>
          <w:p w:rsidR="00B021E0" w:rsidRDefault="00B021E0">
            <w:pPr>
              <w:pStyle w:val="ConsPlusNormal"/>
            </w:pPr>
            <w:r>
              <w:t>Модель - 190S9FB</w:t>
            </w:r>
          </w:p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4:3;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lastRenderedPageBreak/>
              <w:t>- рабочее разрешение: 1280 x 1024;</w:t>
            </w:r>
          </w:p>
          <w:p w:rsidR="00B021E0" w:rsidRDefault="00B021E0">
            <w:pPr>
              <w:pStyle w:val="ConsPlusNormal"/>
            </w:pPr>
            <w:r>
              <w:t>- яркость: 300 кд/ кв. м;</w:t>
            </w:r>
          </w:p>
          <w:p w:rsidR="00B021E0" w:rsidRDefault="00B021E0">
            <w:pPr>
              <w:pStyle w:val="ConsPlusNormal"/>
            </w:pPr>
            <w:r>
              <w:t>- контрастность: 800:1;</w:t>
            </w:r>
          </w:p>
          <w:p w:rsidR="00B021E0" w:rsidRDefault="00B021E0">
            <w:pPr>
              <w:pStyle w:val="ConsPlusNormal"/>
            </w:pPr>
            <w:r>
              <w:t>- углы обзора по вертикали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11013400093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623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Распределитель-передатчик VGA сигнала VD-105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Распределитель-передатчик VGA сигнала. Модель - VD-105 - 1 VGA-вход на 1 VGA-выход (для местного подключения) + 4 выхода RJ45 (для удаленного подключения); активного типа, передает VGA- видеосигнал на расстояние до 300 м по неэкранированному кабелю UTP C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11013400094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17000,00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17000,00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624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Распределитель-передатчик VGA сигнала VD-105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Распределитель-передатчик VGA сигнала. Модель - VD-105 - 1 VGA-вход на 1 VGA-выход (для местного подключения) + 4 выхода RJ45 (для удаленного подключения); активного типа, передает VGA- видеосигнал на расстояние до 300 м по неэкранированному кабелю UTP C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11013400095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17000,00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17000,00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625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Ручной лазерный сканер с подставкой для размещения на столе оператора, подключаемый в разрыв клавиатуры.</w:t>
            </w:r>
          </w:p>
          <w:p w:rsidR="00B021E0" w:rsidRDefault="00B021E0">
            <w:pPr>
              <w:pStyle w:val="ConsPlusNormal"/>
            </w:pPr>
            <w:r>
              <w:t>Модель - Z-3051 SE(KB)</w:t>
            </w:r>
          </w:p>
          <w:p w:rsidR="00B021E0" w:rsidRDefault="00B021E0">
            <w:pPr>
              <w:pStyle w:val="ConsPlusNormal"/>
            </w:pPr>
            <w:r>
              <w:t xml:space="preserve">- Глубина поля сканирования - до </w:t>
            </w:r>
            <w:r>
              <w:lastRenderedPageBreak/>
              <w:t>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11081473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626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Ручной лазерный сканер с подставкой для размещения на столе оператора, подключаемый в разрыв клавиатуры. Модель - Z-3051 SE(KB) - Глубина поля 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11081474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627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Ручной лазерный сканер с подставкой для размещения на столе оператора, подключаемый в разрыв клавиатуры. Модель - Z-3051 SE(KB) - Глубина поля 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11081475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628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Ручной лазерный сканер с подставкой для размещения на столе оператора, подключаемый в разрыв клавиатуры. Модель - Z-3051 SE(KB) - Глубина поля 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11081476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629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Ручной лазерный сканер с подставкой для размещения на столе оператора, подключаемый в разрыв клавиатуры. Модель - Z-3051 SE(KB) - Глубина поля 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11081477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630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 xml:space="preserve">Ручной лазерный сканер с подставкой для размещения на столе оператора, подключаемый в разрыв клавиатуры. Модель - Z-3051 SE(KB) - Глубина поля </w:t>
            </w:r>
            <w:r>
              <w:lastRenderedPageBreak/>
              <w:t>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11081478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631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Ручной лазерный сканер с подставкой для размещения на столе оператора, подключаемый в разрыв клавиатуры. Модель - Z-3051 SE(KB) - Глубина поля 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11013400002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632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Ручной лазерный сканер с подставкой для размещения на столе оператора, подключаемый в разрыв клавиатуры. Модель - Z-3051 SE(KB) - Глубина поля 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11013400005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633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Ручной лазерный сканер с подставкой для размещения на столе оператора, подключаемый в разрыв клавиатуры. Модель - Z-3051 SE(KB) - Глубина поля 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11013400007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634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Ручной лазерный сканер с подставкой для размещения на столе оператора, подключаемый в разрыв клавиатуры. Модель - Z-3051 SE(KB) - Глубина поля 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11013400008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635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 xml:space="preserve">Ручной лазерный сканер с подставкой для размещения на столе оператора, подключаемый в разрыв клавиатуры. Модель - Z-3051 SE(KB) - Глубина поля </w:t>
            </w:r>
            <w:r>
              <w:lastRenderedPageBreak/>
              <w:t>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11013400010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636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Ручной лазерный сканер с подставкой для размещения на столе оператора, подключаемый в разрыв клавиатуры. Модель - Z-3051 SE(KB) - Глубина поля 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11013400011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637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Ручной лазерный сканер с подставкой для размещения на столе оператора, подключаемый в разрыв клавиатуры. Модель - Z-3051 SE(KB) - Глубина поля 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11013400013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638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Ручной лазерный сканер с подставкой для размещения на столе оператора, подключаемый в разрыв клавиатуры. Модель - Z-3051 SE(KB) - Глубина поля 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11013400014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639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Ручной лазерный сканер с подставкой для размещения на столе оператора, подключаемый в разрыв клавиатуры. Модель - Z-3051 SE(KB) - Глубина поля 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11013400016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640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 xml:space="preserve">Ручной лазерный сканер с подставкой для размещения на столе оператора, подключаемый в разрыв клавиатуры. Модель - Z-3051 SE(KB) - Глубина поля </w:t>
            </w:r>
            <w:r>
              <w:lastRenderedPageBreak/>
              <w:t>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11013400018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641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Ручной лазерный сканер с подставкой для размещения на столе оператора, подключаемый в разрыв клавиатуры. Модель - Z-3051 SE(KB) - Глубина поля 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11013400020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642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Ручной лазерный сканер с подставкой для размещения на столе оператора, подключаемый в разрыв клавиатуры. Модель - Z-3051 SE(KB) - Глубина поля 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11013400022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643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Ручной лазерный сканер с подставкой для размещения на столе оператора, подключаемый в разрыв клавиатуры. Модель - Z-3051 SE(KB) - Глубина поля 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11013400024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644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Ручной лазерный сканер с подставкой для размещения на столе оператора, подключаемый в разрыв клавиатуры. Модель - Z-3051 SE(KB) - Глубина поля 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11013400025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645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 xml:space="preserve">Ручной лазерный сканер с подставкой для размещения на столе оператора, подключаемый в разрыв клавиатуры. Модель - Z-3051 SE(KB) - Глубина поля </w:t>
            </w:r>
            <w:r>
              <w:lastRenderedPageBreak/>
              <w:t>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11013400026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646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Ручной лазерный сканер с подставкой для размещения на столе оператора, подключаемый в разрыв клавиатуры. Модель - Z-3051 SE(KB) - Глубина поля 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11013400028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647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Ручной лазерный сканер с подставкой для размещения на столе оператора, подключаемый в разрыв клавиатуры. Модель - Z-3051 SE(KB) - Глубина поля 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11013400030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648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Ручной лазерный сканер с подставкой для размещения на столе оператора, подключаемый в разрыв клавиатуры. Модель - Z-3051 SE(KB) - Глубина поля 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11013400031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649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Ручной лазерный сканер с подставкой для размещения на столе оператора, подключаемый в разрыв клавиатуры. Модель - Z-3051 SE(KB) - Глубина поля 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11013400032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650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 xml:space="preserve">Ручной лазерный сканер с подставкой для размещения на столе оператора, подключаемый в разрыв клавиатуры. Модель - Z-3051 SE(KB) - Глубина поля </w:t>
            </w:r>
            <w:r>
              <w:lastRenderedPageBreak/>
              <w:t>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11013400034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651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Ручной лазерный сканер с подставкой для размещения на столе оператора, подключаемый в разрыв клавиатуры. Модель - Z-3051 SE(KB) - Глубина поля 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11013400035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652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Ручной лазерный сканер с подставкой для размещения на столе оператора, подключаемый в разрыв клавиатуры. Модель - Z-3051 SE(KB) - Глубина поля 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11013400036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653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Ручной лазерный сканер с подставкой для размещения на столе оператора, подключаемый в разрыв клавиатуры. Модель - Z-3051 SE(KB) - Глубина поля 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11013400037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654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Ручной лазерный сканер с подставкой для размещения на столе оператора, подключаемый в разрыв клавиатуры. Модель - Z-3051 SE(KB) - Глубина поля 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11013400039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655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 xml:space="preserve">Ручной лазерный сканер с подставкой для размещения на столе оператора, подключаемый в разрыв клавиатуры. Модель - Z-3051 SE(KB) - Глубина поля </w:t>
            </w:r>
            <w:r>
              <w:lastRenderedPageBreak/>
              <w:t>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11013400040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656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Ручной лазерный сканер с подставкой для размещения на столе оператора, подключаемый в разрыв клавиатуры. Модель - Z-3051 SE(KB) - Глубина поля 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11013400042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657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Ручной лазерный сканер с подставкой для размещения на столе оператора, подключаемый в разрыв клавиатуры. Модель - Z-3051 SE(KB) - Глубина поля 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11013400043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658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Ручной лазерный сканер с подставкой для размещения на столе оператора, подключаемый в разрыв клавиатуры. Модель - Z-3051 SE(KB) - Глубина поля 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11013400044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659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Сканер штрих-кода Zebex Z-3051 SE(KB)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Ручной лазерный сканер с подставкой для размещения на столе оператора, подключаемый в разрыв клавиатуры. Модель - Z-3051 SE(KB) - Глубина поля сканирования - до 200 мм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11013400045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660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Распределитель-передатчик VGA сигнала VD-102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 xml:space="preserve">Распределитель-передатчик VGA сигнала. Модель - VD-102 - 1 VGA-вход на 1 VGA-выход (для местного подключения) + 1 выход RJ45 (для удаленного </w:t>
            </w:r>
            <w:r>
              <w:lastRenderedPageBreak/>
              <w:t>подключения); активного типа, передает VGA- видеосигнал на расстояние до 300 м по неэкранированному кабелю UTP CA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11013400046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661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Приемник VGA сигнала TTA111VGA-R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Приемник VGA сигнала. Модель - TTA111VGA-R- активного типа, передает VGA- видеосигнал на расстояние до 300 м по неэкранированному кабелю UTP CAT5;</w:t>
            </w:r>
          </w:p>
          <w:p w:rsidR="00B021E0" w:rsidRDefault="00B021E0">
            <w:pPr>
              <w:pStyle w:val="ConsPlusNormal"/>
            </w:pPr>
            <w:r>
              <w:t>- поддерживает разрешение до 1600 x 1200 (полоса частот 150 МГц);</w:t>
            </w:r>
          </w:p>
          <w:p w:rsidR="00B021E0" w:rsidRDefault="00B021E0">
            <w:pPr>
              <w:pStyle w:val="ConsPlusNormal"/>
            </w:pPr>
            <w:r>
              <w:t>- встроенная регулировка яркости и контраста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11013400047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21000,00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21000,00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662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Приемник VGA сигнала TTA111VGA-R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Приемник VGA сигнала. Модель - TTA111VGA-R- активного типа, передает VGA- видеосигнал на расстояние до 300 м по неэкранированному кабелю UTP CAT5;</w:t>
            </w:r>
          </w:p>
          <w:p w:rsidR="00B021E0" w:rsidRDefault="00B021E0">
            <w:pPr>
              <w:pStyle w:val="ConsPlusNormal"/>
            </w:pPr>
            <w:r>
              <w:t>- поддерживает разрешение до 1600 x 1200 (полоса частот 150 МГц);</w:t>
            </w:r>
          </w:p>
          <w:p w:rsidR="00B021E0" w:rsidRDefault="00B021E0">
            <w:pPr>
              <w:pStyle w:val="ConsPlusNormal"/>
            </w:pPr>
            <w:r>
              <w:t>- встроенная регулировка яркости и контраста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11013400048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21000,00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21000,00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663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Рабочая станция USN BUSINESS 716W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Процессоры:</w:t>
            </w:r>
          </w:p>
          <w:p w:rsidR="00B021E0" w:rsidRDefault="00B021E0">
            <w:pPr>
              <w:pStyle w:val="ConsPlusNormal"/>
            </w:pPr>
            <w:r>
              <w:t>- частота: 2,66 ГГц;</w:t>
            </w:r>
          </w:p>
          <w:p w:rsidR="00B021E0" w:rsidRDefault="00B021E0">
            <w:pPr>
              <w:pStyle w:val="ConsPlusNormal"/>
            </w:pPr>
            <w:r>
              <w:t>- количество ядер: 2;</w:t>
            </w:r>
          </w:p>
          <w:p w:rsidR="00B021E0" w:rsidRDefault="00B021E0">
            <w:pPr>
              <w:pStyle w:val="ConsPlusNormal"/>
            </w:pPr>
            <w:r>
              <w:t>- количество потоков: 8;</w:t>
            </w:r>
          </w:p>
          <w:p w:rsidR="00B021E0" w:rsidRDefault="00B021E0">
            <w:pPr>
              <w:pStyle w:val="ConsPlusNormal"/>
            </w:pPr>
            <w:r>
              <w:lastRenderedPageBreak/>
              <w:t>- кэш-память: 4 МБ;</w:t>
            </w:r>
          </w:p>
          <w:p w:rsidR="00B021E0" w:rsidRDefault="00B021E0">
            <w:pPr>
              <w:pStyle w:val="ConsPlusNormal"/>
            </w:pPr>
            <w:r>
              <w:t>- возможность автоматического увеличения частоты процессора: до частоты 3,06 ГГц.</w:t>
            </w:r>
          </w:p>
          <w:p w:rsidR="00B021E0" w:rsidRDefault="00B021E0">
            <w:pPr>
              <w:pStyle w:val="ConsPlusNormal"/>
            </w:pPr>
            <w:r>
              <w:t>Материнская плата:</w:t>
            </w:r>
          </w:p>
          <w:p w:rsidR="00B021E0" w:rsidRDefault="00B021E0">
            <w:pPr>
              <w:pStyle w:val="ConsPlusNormal"/>
            </w:pPr>
            <w:r>
              <w:t>- количество слотов памяти: 6;</w:t>
            </w:r>
          </w:p>
          <w:p w:rsidR="00B021E0" w:rsidRDefault="00B021E0">
            <w:pPr>
              <w:pStyle w:val="ConsPlusNormal"/>
            </w:pPr>
            <w:r>
              <w:t>- поддерживаемая память: DDR2 D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11013400049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37500,00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37500,00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664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Монитор Samsung E1920NW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- диагональ: 19 дюймов;</w:t>
            </w:r>
          </w:p>
          <w:p w:rsidR="00B021E0" w:rsidRDefault="00B021E0">
            <w:pPr>
              <w:pStyle w:val="ConsPlusNormal"/>
            </w:pPr>
            <w:r>
              <w:t>- формат: 16:10;</w:t>
            </w:r>
          </w:p>
          <w:p w:rsidR="00B021E0" w:rsidRDefault="00B021E0">
            <w:pPr>
              <w:pStyle w:val="ConsPlusNormal"/>
            </w:pPr>
            <w:r>
              <w:t>- тип: жидкокристаллический;</w:t>
            </w:r>
          </w:p>
          <w:p w:rsidR="00B021E0" w:rsidRDefault="00B021E0">
            <w:pPr>
              <w:pStyle w:val="ConsPlusNormal"/>
            </w:pPr>
            <w:r>
              <w:t>- максимальное разрешение: 1440 x 900;</w:t>
            </w:r>
          </w:p>
          <w:p w:rsidR="00B021E0" w:rsidRDefault="00B021E0">
            <w:pPr>
              <w:pStyle w:val="ConsPlusNormal"/>
            </w:pPr>
            <w:r>
              <w:t>- яркость: 300 кд/ кв. 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11013400050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665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Многофункциональное устройство: принтер-копир-сканер Samsung SCX-420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Общие характеристики:</w:t>
            </w:r>
          </w:p>
          <w:p w:rsidR="00B021E0" w:rsidRDefault="00B021E0">
            <w:pPr>
              <w:pStyle w:val="ConsPlusNormal"/>
            </w:pPr>
            <w:r>
              <w:t>Технология печати - лазерная</w:t>
            </w:r>
          </w:p>
          <w:p w:rsidR="00B021E0" w:rsidRDefault="00B021E0">
            <w:pPr>
              <w:pStyle w:val="ConsPlusNormal"/>
            </w:pPr>
            <w:r>
              <w:t>Тип печати - монохромная</w:t>
            </w:r>
          </w:p>
          <w:p w:rsidR="00B021E0" w:rsidRDefault="00B021E0">
            <w:pPr>
              <w:pStyle w:val="ConsPlusNormal"/>
            </w:pPr>
            <w:r>
              <w:t>Функции копир-принтер-сканер Максимальный объем работ - 10000 страниц</w:t>
            </w:r>
          </w:p>
          <w:p w:rsidR="00B021E0" w:rsidRDefault="00B021E0">
            <w:pPr>
              <w:pStyle w:val="ConsPlusNormal"/>
            </w:pPr>
            <w:r>
              <w:t>Время выхода первой страницы - 11 сек.</w:t>
            </w:r>
          </w:p>
          <w:p w:rsidR="00B021E0" w:rsidRDefault="00B021E0">
            <w:pPr>
              <w:pStyle w:val="ConsPlusNormal"/>
            </w:pPr>
            <w:r>
              <w:t>Емкость выходного лотка - лоток на 50 листов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11013400051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13100,00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13100,00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666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Система защиты информации от несанкционированного доступа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 xml:space="preserve">Тип: программно-аппаратный комплекс средств защиты информации от несанкционированного доступа (ПАК СЗИ от НСД). Область применения: ПЭВМ типа IBM PC, функционирующие под </w:t>
            </w:r>
            <w:r>
              <w:lastRenderedPageBreak/>
              <w:t>управлением ОС Windows 2000/XP/ 2003/Vista.</w:t>
            </w:r>
          </w:p>
          <w:p w:rsidR="00B021E0" w:rsidRDefault="00B021E0">
            <w:pPr>
              <w:pStyle w:val="ConsPlusNormal"/>
            </w:pPr>
            <w:r>
              <w:t>Аппаратная часть: контроллер с интерфейсом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11013400055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667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Телефонная гарнитура Jabra GN2000 с переходником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Телефонная гарнитура:</w:t>
            </w:r>
          </w:p>
          <w:p w:rsidR="00B021E0" w:rsidRDefault="00B021E0">
            <w:pPr>
              <w:pStyle w:val="ConsPlusNormal"/>
            </w:pPr>
            <w:r>
              <w:t>- высокое качество передачи речи,</w:t>
            </w:r>
          </w:p>
          <w:p w:rsidR="00B021E0" w:rsidRDefault="00B021E0">
            <w:pPr>
              <w:pStyle w:val="ConsPlusNormal"/>
            </w:pPr>
            <w:r>
              <w:t>- защита слуха от резких звуковых колебаний на линии,</w:t>
            </w:r>
          </w:p>
          <w:p w:rsidR="00B021E0" w:rsidRDefault="00B021E0">
            <w:pPr>
              <w:pStyle w:val="ConsPlusNormal"/>
            </w:pPr>
            <w:r>
              <w:t>- один динамик (Mono),</w:t>
            </w:r>
          </w:p>
          <w:p w:rsidR="00B021E0" w:rsidRDefault="00B021E0">
            <w:pPr>
              <w:pStyle w:val="ConsPlusNormal"/>
            </w:pPr>
            <w:r>
              <w:t>- микрофон стандартной чувствительности (STD) с шумоподавлением (NC) на гибком держателе (FlexBoom),</w:t>
            </w:r>
          </w:p>
          <w:p w:rsidR="00B021E0" w:rsidRDefault="00B021E0">
            <w:pPr>
              <w:pStyle w:val="ConsPlusNormal"/>
            </w:pPr>
            <w:r>
              <w:t>- головное крепление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11013400061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4400,00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4400,00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668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Телефонная гарнитура Jabra GN2000 с переходником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Телефонная гарнитура:</w:t>
            </w:r>
          </w:p>
          <w:p w:rsidR="00B021E0" w:rsidRDefault="00B021E0">
            <w:pPr>
              <w:pStyle w:val="ConsPlusNormal"/>
            </w:pPr>
            <w:r>
              <w:t>- высокое качество передачи речи,</w:t>
            </w:r>
          </w:p>
          <w:p w:rsidR="00B021E0" w:rsidRDefault="00B021E0">
            <w:pPr>
              <w:pStyle w:val="ConsPlusNormal"/>
            </w:pPr>
            <w:r>
              <w:t>- защита слуха от резких звуковых колебаний на линии,</w:t>
            </w:r>
          </w:p>
          <w:p w:rsidR="00B021E0" w:rsidRDefault="00B021E0">
            <w:pPr>
              <w:pStyle w:val="ConsPlusNormal"/>
            </w:pPr>
            <w:r>
              <w:t>- один динамик (Mono),</w:t>
            </w:r>
          </w:p>
          <w:p w:rsidR="00B021E0" w:rsidRDefault="00B021E0">
            <w:pPr>
              <w:pStyle w:val="ConsPlusNormal"/>
            </w:pPr>
            <w:r>
              <w:t>- микрофон стандартной чувствительности (STD) с шумоподавлением (NC) на гибком держателе (FlexBoom),</w:t>
            </w:r>
          </w:p>
          <w:p w:rsidR="00B021E0" w:rsidRDefault="00B021E0">
            <w:pPr>
              <w:pStyle w:val="ConsPlusNormal"/>
            </w:pPr>
            <w:r>
              <w:t>- головное крепление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11013400064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4400,00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4400,00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669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Телефонная гарнитура Jabra GN2000 с переходником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Телефонная гарнитура:</w:t>
            </w:r>
          </w:p>
          <w:p w:rsidR="00B021E0" w:rsidRDefault="00B021E0">
            <w:pPr>
              <w:pStyle w:val="ConsPlusNormal"/>
            </w:pPr>
            <w:r>
              <w:t>- высокое качество передачи речи,</w:t>
            </w:r>
          </w:p>
          <w:p w:rsidR="00B021E0" w:rsidRDefault="00B021E0">
            <w:pPr>
              <w:pStyle w:val="ConsPlusNormal"/>
            </w:pPr>
            <w:r>
              <w:t>- защита слуха от резких звуковых колебаний на линии,</w:t>
            </w:r>
          </w:p>
          <w:p w:rsidR="00B021E0" w:rsidRDefault="00B021E0">
            <w:pPr>
              <w:pStyle w:val="ConsPlusNormal"/>
            </w:pPr>
            <w:r>
              <w:lastRenderedPageBreak/>
              <w:t>- один динамик (Mono),</w:t>
            </w:r>
          </w:p>
          <w:p w:rsidR="00B021E0" w:rsidRDefault="00B021E0">
            <w:pPr>
              <w:pStyle w:val="ConsPlusNormal"/>
            </w:pPr>
            <w:r>
              <w:t>- микрофон стандартной чувствительности (STD) с шумоподавлением (NC) на гибком держателе (FlexBoom),</w:t>
            </w:r>
          </w:p>
          <w:p w:rsidR="00B021E0" w:rsidRDefault="00B021E0">
            <w:pPr>
              <w:pStyle w:val="ConsPlusNormal"/>
            </w:pPr>
            <w:r>
              <w:t>- головное крепление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lastRenderedPageBreak/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11013400066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4400,00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4400,00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lastRenderedPageBreak/>
              <w:t>670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Телефонная гарнитура Jabra GN2000 с переходником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Телефонная гарнитура:</w:t>
            </w:r>
          </w:p>
          <w:p w:rsidR="00B021E0" w:rsidRDefault="00B021E0">
            <w:pPr>
              <w:pStyle w:val="ConsPlusNormal"/>
            </w:pPr>
            <w:r>
              <w:t>- высокое качество передачи речи,</w:t>
            </w:r>
          </w:p>
          <w:p w:rsidR="00B021E0" w:rsidRDefault="00B021E0">
            <w:pPr>
              <w:pStyle w:val="ConsPlusNormal"/>
            </w:pPr>
            <w:r>
              <w:t>- защита слуха от резких звуковых колебаний на линии,</w:t>
            </w:r>
          </w:p>
          <w:p w:rsidR="00B021E0" w:rsidRDefault="00B021E0">
            <w:pPr>
              <w:pStyle w:val="ConsPlusNormal"/>
            </w:pPr>
            <w:r>
              <w:t>- один динамик (Mono),</w:t>
            </w:r>
          </w:p>
          <w:p w:rsidR="00B021E0" w:rsidRDefault="00B021E0">
            <w:pPr>
              <w:pStyle w:val="ConsPlusNormal"/>
            </w:pPr>
            <w:r>
              <w:t>- микрофон стандартной чувствительности (STD) с шумоподавлением (NC) на гибком держателе (FlexBoom),</w:t>
            </w:r>
          </w:p>
          <w:p w:rsidR="00B021E0" w:rsidRDefault="00B021E0">
            <w:pPr>
              <w:pStyle w:val="ConsPlusNormal"/>
            </w:pPr>
            <w:r>
              <w:t>- головное крепление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11013400067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4400,00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4400,00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67" w:type="dxa"/>
          </w:tcPr>
          <w:p w:rsidR="00B021E0" w:rsidRDefault="00B021E0">
            <w:pPr>
              <w:pStyle w:val="ConsPlusNormal"/>
              <w:jc w:val="both"/>
            </w:pPr>
            <w:r>
              <w:t>671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</w:pPr>
            <w:r>
              <w:t>Телефонная гарнитура Jabra GN2000 с переходником</w:t>
            </w:r>
          </w:p>
        </w:tc>
        <w:tc>
          <w:tcPr>
            <w:tcW w:w="3300" w:type="dxa"/>
          </w:tcPr>
          <w:p w:rsidR="00B021E0" w:rsidRDefault="00B021E0">
            <w:pPr>
              <w:pStyle w:val="ConsPlusNormal"/>
            </w:pPr>
            <w:r>
              <w:t>Телефонная гарнитура:</w:t>
            </w:r>
          </w:p>
          <w:p w:rsidR="00B021E0" w:rsidRDefault="00B021E0">
            <w:pPr>
              <w:pStyle w:val="ConsPlusNormal"/>
            </w:pPr>
            <w:r>
              <w:t>- высокое качество передачи речи,</w:t>
            </w:r>
          </w:p>
          <w:p w:rsidR="00B021E0" w:rsidRDefault="00B021E0">
            <w:pPr>
              <w:pStyle w:val="ConsPlusNormal"/>
            </w:pPr>
            <w:r>
              <w:t>- защита слуха от резких звуковых колебаний на линии,</w:t>
            </w:r>
          </w:p>
          <w:p w:rsidR="00B021E0" w:rsidRDefault="00B021E0">
            <w:pPr>
              <w:pStyle w:val="ConsPlusNormal"/>
            </w:pPr>
            <w:r>
              <w:t>- один динамик (Mono),</w:t>
            </w:r>
          </w:p>
          <w:p w:rsidR="00B021E0" w:rsidRDefault="00B021E0">
            <w:pPr>
              <w:pStyle w:val="ConsPlusNormal"/>
            </w:pPr>
            <w:r>
              <w:t>- микрофон стандартной чувствительности (STD) с шумоподавлением (NC) на гибком держателе (FlexBoom),</w:t>
            </w:r>
          </w:p>
          <w:p w:rsidR="00B021E0" w:rsidRDefault="00B021E0">
            <w:pPr>
              <w:pStyle w:val="ConsPlusNormal"/>
            </w:pPr>
            <w:r>
              <w:t>- головное крепление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r>
              <w:t>30.06.2011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11013400068</w:t>
            </w:r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r>
              <w:t>36 мес.</w:t>
            </w:r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r>
              <w:t>0 мес.</w:t>
            </w:r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4400,00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4400,00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0,00</w:t>
            </w:r>
          </w:p>
        </w:tc>
      </w:tr>
      <w:tr w:rsidR="00B021E0">
        <w:tc>
          <w:tcPr>
            <w:tcW w:w="5454" w:type="dxa"/>
            <w:gridSpan w:val="3"/>
          </w:tcPr>
          <w:p w:rsidR="00B021E0" w:rsidRDefault="00B021E0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B021E0" w:rsidRDefault="00B021E0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80" w:type="dxa"/>
          </w:tcPr>
          <w:p w:rsidR="00B021E0" w:rsidRDefault="00B021E0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1320" w:type="dxa"/>
          </w:tcPr>
          <w:p w:rsidR="00B021E0" w:rsidRDefault="00B021E0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304" w:type="dxa"/>
          </w:tcPr>
          <w:p w:rsidR="00B021E0" w:rsidRDefault="00B021E0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91" w:type="dxa"/>
          </w:tcPr>
          <w:p w:rsidR="00B021E0" w:rsidRDefault="00B021E0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1" w:type="dxa"/>
          </w:tcPr>
          <w:p w:rsidR="00B021E0" w:rsidRDefault="00B021E0">
            <w:pPr>
              <w:pStyle w:val="ConsPlusNormal"/>
              <w:jc w:val="center"/>
            </w:pPr>
            <w:r>
              <w:t>156753973,80</w:t>
            </w:r>
          </w:p>
        </w:tc>
        <w:tc>
          <w:tcPr>
            <w:tcW w:w="1474" w:type="dxa"/>
          </w:tcPr>
          <w:p w:rsidR="00B021E0" w:rsidRDefault="00B021E0">
            <w:pPr>
              <w:pStyle w:val="ConsPlusNormal"/>
              <w:jc w:val="center"/>
            </w:pPr>
            <w:r>
              <w:t>6388324,67</w:t>
            </w:r>
          </w:p>
        </w:tc>
        <w:tc>
          <w:tcPr>
            <w:tcW w:w="1587" w:type="dxa"/>
          </w:tcPr>
          <w:p w:rsidR="00B021E0" w:rsidRDefault="00B021E0">
            <w:pPr>
              <w:pStyle w:val="ConsPlusNormal"/>
              <w:jc w:val="center"/>
            </w:pPr>
            <w:r>
              <w:t>150365649,13</w:t>
            </w:r>
          </w:p>
        </w:tc>
      </w:tr>
    </w:tbl>
    <w:p w:rsidR="00B021E0" w:rsidRDefault="00B021E0">
      <w:pPr>
        <w:pStyle w:val="ConsPlusNormal"/>
        <w:ind w:firstLine="540"/>
        <w:jc w:val="both"/>
      </w:pPr>
    </w:p>
    <w:p w:rsidR="00B021E0" w:rsidRDefault="00B021E0">
      <w:pPr>
        <w:pStyle w:val="ConsPlusNormal"/>
        <w:ind w:firstLine="540"/>
        <w:jc w:val="both"/>
      </w:pPr>
    </w:p>
    <w:p w:rsidR="00B021E0" w:rsidRDefault="00B021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902" w:rsidRDefault="00B021E0"/>
    <w:sectPr w:rsidR="00E30902" w:rsidSect="004260E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E0"/>
    <w:rsid w:val="0004327A"/>
    <w:rsid w:val="0007119E"/>
    <w:rsid w:val="00B0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6BE04-F0A7-409C-B8BB-76268BAB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2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2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2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2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21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21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21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9EB0DDFE7E6BA706BDD3847B2A0A9368F201D84D0B7831CEABCE4618A19C0F00E3353FA00E4158DEE3CFa2l5K" TargetMode="External"/><Relationship Id="rId13" Type="http://schemas.openxmlformats.org/officeDocument/2006/relationships/hyperlink" Target="consultantplus://offline/ref=819EB0DDFE7E6BA706BDD3847B2A0A9368F201D84F0F7A35CEABCE4618A19C0F00E3353FA00E4158DEE3CFa2l9K" TargetMode="External"/><Relationship Id="rId18" Type="http://schemas.openxmlformats.org/officeDocument/2006/relationships/hyperlink" Target="consultantplus://offline/ref=819EB0DDFE7E6BA706BDD3847B2A0A9368F201D84F0F7A35CEABCE4618A19C0F00E3353FA00E4158DEE3CFa2lA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19EB0DDFE7E6BA706BDD3847B2A0A9368F201D84D0A7F32C9ABCE4618A19C0F00E3353FA00E4158DEE3CFa2lBK" TargetMode="External"/><Relationship Id="rId12" Type="http://schemas.openxmlformats.org/officeDocument/2006/relationships/hyperlink" Target="consultantplus://offline/ref=819EB0DDFE7E6BA706BDD3847B2A0A9368F201D84F0F7B34CFABCE4618A19C0F00E3353FA00E4158DEE3CFa2l5K" TargetMode="External"/><Relationship Id="rId17" Type="http://schemas.openxmlformats.org/officeDocument/2006/relationships/hyperlink" Target="consultantplus://offline/ref=819EB0DDFE7E6BA706BDD3847B2A0A9368F201D84D0A7F32C9ABCE4618A19C0F00E3353FA00E4158DEE3CFa2l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9EB0DDFE7E6BA706BDCD896D465D9E6FF859D2400B766293F4951B4FaAl8K" TargetMode="External"/><Relationship Id="rId20" Type="http://schemas.openxmlformats.org/officeDocument/2006/relationships/hyperlink" Target="consultantplus://offline/ref=819EB0DDFE7E6BA706BDD3847B2A0A9368F201D8400A7433CCABCE4618A19C0F00E3353FA00E4158DEE3CFa2l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9EB0DDFE7E6BA706BDD3847B2A0A9368F201D84C017E3CCBABCE4618A19C0F00E3353FA00E4158DEE3CFa2l4K" TargetMode="External"/><Relationship Id="rId11" Type="http://schemas.openxmlformats.org/officeDocument/2006/relationships/hyperlink" Target="consultantplus://offline/ref=819EB0DDFE7E6BA706BDD3847B2A0A9368F201D84F0B7E31C9ABCE4618A19C0F00E3353FA00E4158DEE3CFa2l4K" TargetMode="External"/><Relationship Id="rId5" Type="http://schemas.openxmlformats.org/officeDocument/2006/relationships/hyperlink" Target="consultantplus://offline/ref=819EB0DDFE7E6BA706BDD3847B2A0A9368F201D84C0D7E32C9ABCE4618A19C0F00E3353FA00E4158DEE3CFa2l9K" TargetMode="External"/><Relationship Id="rId15" Type="http://schemas.openxmlformats.org/officeDocument/2006/relationships/hyperlink" Target="consultantplus://offline/ref=819EB0DDFE7E6BA706BDCD896D465D9E6FF858D64A0F766293F4951B4FaAl8K" TargetMode="External"/><Relationship Id="rId10" Type="http://schemas.openxmlformats.org/officeDocument/2006/relationships/hyperlink" Target="consultantplus://offline/ref=819EB0DDFE7E6BA706BDD3847B2A0A9368F201D84E017532CCABCE4618A19C0F00E3353FA00E4158DEE3CFa2lAK" TargetMode="External"/><Relationship Id="rId19" Type="http://schemas.openxmlformats.org/officeDocument/2006/relationships/hyperlink" Target="consultantplus://offline/ref=819EB0DDFE7E6BA706BDD3847B2A0A9368F201D84F0F7A35CEABCE4618A19C0F00E3353FA00E4158DEE3CFa2lB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9EB0DDFE7E6BA706BDD3847B2A0A9368F201D84E087C34C7ABCE4618A19C0F00E3353FA00E4158DEE3CFa2lAK" TargetMode="External"/><Relationship Id="rId14" Type="http://schemas.openxmlformats.org/officeDocument/2006/relationships/hyperlink" Target="consultantplus://offline/ref=819EB0DDFE7E6BA706BDD3847B2A0A9368F201D8400A7433CCABCE4618A19C0F00E3353FA00E4158DEE3CFa2l4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146</Pages>
  <Words>28918</Words>
  <Characters>164835</Characters>
  <Application>Microsoft Office Word</Application>
  <DocSecurity>0</DocSecurity>
  <Lines>1373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Таина Сергеевна</dc:creator>
  <cp:keywords/>
  <dc:description/>
  <cp:lastModifiedBy>Терентьева Таина Сергеевна</cp:lastModifiedBy>
  <cp:revision>1</cp:revision>
  <dcterms:created xsi:type="dcterms:W3CDTF">2017-03-21T10:37:00Z</dcterms:created>
  <dcterms:modified xsi:type="dcterms:W3CDTF">2017-03-21T10:40:00Z</dcterms:modified>
</cp:coreProperties>
</file>