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CB" w:rsidRDefault="009E7E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7ECB" w:rsidRDefault="009E7ECB">
      <w:pPr>
        <w:pStyle w:val="ConsPlusNormal"/>
        <w:jc w:val="both"/>
        <w:outlineLvl w:val="0"/>
      </w:pPr>
    </w:p>
    <w:p w:rsidR="009E7ECB" w:rsidRDefault="009E7ECB">
      <w:pPr>
        <w:pStyle w:val="ConsPlusNormal"/>
        <w:outlineLvl w:val="0"/>
      </w:pPr>
      <w:r>
        <w:t>Зарегистрировано в Минюсте России 30 декабря 2021 г. N 66761</w:t>
      </w:r>
    </w:p>
    <w:p w:rsidR="009E7ECB" w:rsidRDefault="009E7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ECB" w:rsidRDefault="009E7ECB">
      <w:pPr>
        <w:pStyle w:val="ConsPlusNormal"/>
        <w:jc w:val="both"/>
      </w:pPr>
    </w:p>
    <w:p w:rsidR="009E7ECB" w:rsidRDefault="009E7ECB">
      <w:pPr>
        <w:pStyle w:val="ConsPlusTitle"/>
        <w:jc w:val="center"/>
      </w:pPr>
      <w:r>
        <w:t>ФЕДЕРАЛЬНАЯ СЛУЖБА ГОСУДАРСТВЕННОЙ РЕГИСТРАЦИИ,</w:t>
      </w:r>
    </w:p>
    <w:p w:rsidR="009E7ECB" w:rsidRDefault="009E7ECB">
      <w:pPr>
        <w:pStyle w:val="ConsPlusTitle"/>
        <w:jc w:val="center"/>
      </w:pPr>
      <w:r>
        <w:t>КАДАСТРА И КАРТОГРАФИИ</w:t>
      </w:r>
    </w:p>
    <w:p w:rsidR="009E7ECB" w:rsidRDefault="009E7ECB">
      <w:pPr>
        <w:pStyle w:val="ConsPlusTitle"/>
        <w:jc w:val="both"/>
      </w:pPr>
    </w:p>
    <w:p w:rsidR="009E7ECB" w:rsidRDefault="009E7ECB">
      <w:pPr>
        <w:pStyle w:val="ConsPlusTitle"/>
        <w:jc w:val="center"/>
      </w:pPr>
      <w:r>
        <w:t>ПРИКАЗ</w:t>
      </w:r>
    </w:p>
    <w:p w:rsidR="009E7ECB" w:rsidRDefault="009E7ECB">
      <w:pPr>
        <w:pStyle w:val="ConsPlusTitle"/>
        <w:jc w:val="center"/>
      </w:pPr>
      <w:proofErr w:type="gramStart"/>
      <w:r>
        <w:t>от</w:t>
      </w:r>
      <w:proofErr w:type="gramEnd"/>
      <w:r>
        <w:t xml:space="preserve"> 2 декабря 2021 г. N П/0565</w:t>
      </w:r>
    </w:p>
    <w:p w:rsidR="009E7ECB" w:rsidRDefault="009E7ECB">
      <w:pPr>
        <w:pStyle w:val="ConsPlusTitle"/>
        <w:jc w:val="both"/>
      </w:pPr>
    </w:p>
    <w:p w:rsidR="009E7ECB" w:rsidRDefault="009E7ECB">
      <w:pPr>
        <w:pStyle w:val="ConsPlusTitle"/>
        <w:jc w:val="center"/>
      </w:pPr>
      <w:r>
        <w:t>О ВНЕСЕНИИ ИЗМЕНЕНИЙ</w:t>
      </w:r>
    </w:p>
    <w:p w:rsidR="009E7ECB" w:rsidRDefault="009E7ECB">
      <w:pPr>
        <w:pStyle w:val="ConsPlusTitle"/>
        <w:jc w:val="center"/>
      </w:pPr>
      <w:r>
        <w:t>В ПРИКАЗ РОСРЕЕСТРА ОТ 13 МАЯ 2020 Г. N П/0145</w:t>
      </w:r>
    </w:p>
    <w:p w:rsidR="009E7ECB" w:rsidRDefault="009E7ECB">
      <w:pPr>
        <w:pStyle w:val="ConsPlusTitle"/>
        <w:jc w:val="center"/>
      </w:pPr>
      <w:r>
        <w:t>"ОБ УСТАНОВЛЕНИИ РАЗМЕРОВ ПЛАТЫ ЗА ПРЕДОСТАВЛЕНИЕ СВЕДЕНИЙ,</w:t>
      </w:r>
    </w:p>
    <w:p w:rsidR="009E7ECB" w:rsidRDefault="009E7ECB">
      <w:pPr>
        <w:pStyle w:val="ConsPlusTitle"/>
        <w:jc w:val="center"/>
      </w:pPr>
      <w:r>
        <w:t>СОДЕРЖАЩИХСЯ В ЕДИНОМ ГОСУДАРСТВЕННОМ РЕЕСТРЕ НЕДВИЖИМОСТИ,</w:t>
      </w:r>
    </w:p>
    <w:p w:rsidR="009E7ECB" w:rsidRDefault="009E7ECB">
      <w:pPr>
        <w:pStyle w:val="ConsPlusTitle"/>
        <w:jc w:val="center"/>
      </w:pPr>
      <w:r>
        <w:t>И ИНОЙ ИНФОРМАЦИИ"</w:t>
      </w:r>
    </w:p>
    <w:p w:rsidR="009E7ECB" w:rsidRDefault="009E7ECB">
      <w:pPr>
        <w:pStyle w:val="ConsPlusNormal"/>
        <w:jc w:val="both"/>
      </w:pPr>
    </w:p>
    <w:p w:rsidR="009E7ECB" w:rsidRDefault="009E7EC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63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18, ст. 3064),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Официальный интернет-портал правовой информации http://pravo.gov.ru, 17.11.2021, N 0001202111170019), а также в целях приведения нормативной правовой базы Федеральной службы государственной регистрации, кадастра и картографии в соответствие с законодательством Российской Федерации приказываю:</w:t>
      </w:r>
    </w:p>
    <w:p w:rsidR="009E7ECB" w:rsidRDefault="009E7ECB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7" w:history="1">
        <w:r>
          <w:rPr>
            <w:color w:val="0000FF"/>
          </w:rPr>
          <w:t>приказ</w:t>
        </w:r>
      </w:hyperlink>
      <w:r>
        <w:t xml:space="preserve"> Росреестра от 13 мая 2020 г. N П/0145 "Об установлении размеров платы за предоставление сведений, содержащихся в Едином государственном реестре недвижимости, и иной информации" (зарегистрирован Минюстом России 21 июля 2020 г., регистрационный N 59040)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9E7ECB" w:rsidRDefault="009E7ECB">
      <w:pPr>
        <w:pStyle w:val="ConsPlusNormal"/>
        <w:jc w:val="both"/>
      </w:pPr>
    </w:p>
    <w:p w:rsidR="009E7ECB" w:rsidRDefault="009E7ECB">
      <w:pPr>
        <w:pStyle w:val="ConsPlusNormal"/>
        <w:jc w:val="right"/>
      </w:pPr>
      <w:r>
        <w:t>Руководитель</w:t>
      </w:r>
    </w:p>
    <w:p w:rsidR="009E7ECB" w:rsidRDefault="009E7ECB">
      <w:pPr>
        <w:pStyle w:val="ConsPlusNormal"/>
        <w:jc w:val="right"/>
      </w:pPr>
      <w:r>
        <w:t>О.А.СКУФИНСКИЙ</w:t>
      </w:r>
    </w:p>
    <w:p w:rsidR="009E7ECB" w:rsidRDefault="009E7ECB">
      <w:pPr>
        <w:pStyle w:val="ConsPlusNormal"/>
        <w:jc w:val="both"/>
      </w:pPr>
    </w:p>
    <w:p w:rsidR="009E7ECB" w:rsidRDefault="009E7ECB">
      <w:pPr>
        <w:pStyle w:val="ConsPlusNormal"/>
        <w:jc w:val="both"/>
      </w:pPr>
    </w:p>
    <w:p w:rsidR="009E7ECB" w:rsidRDefault="009E7ECB">
      <w:pPr>
        <w:pStyle w:val="ConsPlusNormal"/>
        <w:jc w:val="both"/>
      </w:pPr>
    </w:p>
    <w:p w:rsidR="009E7ECB" w:rsidRDefault="009E7ECB">
      <w:pPr>
        <w:pStyle w:val="ConsPlusNormal"/>
        <w:jc w:val="both"/>
      </w:pPr>
    </w:p>
    <w:p w:rsidR="009E7ECB" w:rsidRDefault="009E7ECB">
      <w:pPr>
        <w:pStyle w:val="ConsPlusNormal"/>
        <w:jc w:val="both"/>
      </w:pPr>
    </w:p>
    <w:p w:rsidR="009E7ECB" w:rsidRDefault="009E7ECB">
      <w:pPr>
        <w:pStyle w:val="ConsPlusNormal"/>
        <w:jc w:val="right"/>
        <w:outlineLvl w:val="0"/>
      </w:pPr>
      <w:r>
        <w:t>Приложение</w:t>
      </w:r>
    </w:p>
    <w:p w:rsidR="009E7ECB" w:rsidRDefault="009E7ECB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Федеральной службы</w:t>
      </w:r>
    </w:p>
    <w:p w:rsidR="009E7ECB" w:rsidRDefault="009E7ECB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регистрации,</w:t>
      </w:r>
    </w:p>
    <w:p w:rsidR="009E7ECB" w:rsidRDefault="009E7ECB">
      <w:pPr>
        <w:pStyle w:val="ConsPlusNormal"/>
        <w:jc w:val="right"/>
      </w:pPr>
      <w:proofErr w:type="gramStart"/>
      <w:r>
        <w:t>кадастра</w:t>
      </w:r>
      <w:proofErr w:type="gramEnd"/>
      <w:r>
        <w:t xml:space="preserve"> и картографии</w:t>
      </w:r>
    </w:p>
    <w:p w:rsidR="009E7ECB" w:rsidRDefault="009E7ECB">
      <w:pPr>
        <w:pStyle w:val="ConsPlusNormal"/>
        <w:jc w:val="right"/>
      </w:pPr>
      <w:proofErr w:type="gramStart"/>
      <w:r>
        <w:t>от</w:t>
      </w:r>
      <w:proofErr w:type="gramEnd"/>
      <w:r>
        <w:t xml:space="preserve"> 2 декабря 2021 г. N П/0565</w:t>
      </w:r>
    </w:p>
    <w:p w:rsidR="009E7ECB" w:rsidRDefault="009E7ECB">
      <w:pPr>
        <w:pStyle w:val="ConsPlusNormal"/>
        <w:jc w:val="both"/>
      </w:pPr>
    </w:p>
    <w:p w:rsidR="009E7ECB" w:rsidRDefault="009E7ECB">
      <w:pPr>
        <w:pStyle w:val="ConsPlusTitle"/>
        <w:jc w:val="center"/>
      </w:pPr>
      <w:bookmarkStart w:id="0" w:name="P32"/>
      <w:bookmarkEnd w:id="0"/>
      <w:r>
        <w:t>ИЗМЕНЕНИЯ,</w:t>
      </w:r>
    </w:p>
    <w:p w:rsidR="009E7ECB" w:rsidRDefault="009E7ECB">
      <w:pPr>
        <w:pStyle w:val="ConsPlusTitle"/>
        <w:jc w:val="center"/>
      </w:pPr>
      <w:r>
        <w:t>КОТОРЫЕ ВНОСЯТСЯ В ПРИКАЗ РОСРЕЕСТРА ОТ 13 МАЯ 2020 Г.</w:t>
      </w:r>
    </w:p>
    <w:p w:rsidR="009E7ECB" w:rsidRDefault="009E7ECB">
      <w:pPr>
        <w:pStyle w:val="ConsPlusTitle"/>
        <w:jc w:val="center"/>
      </w:pPr>
      <w:r>
        <w:t>N П/0145 "ОБ УСТАНОВЛЕНИИ РАЗМЕРОВ ПЛАТЫ ЗА ПРЕДОСТАВЛЕНИЕ</w:t>
      </w:r>
    </w:p>
    <w:p w:rsidR="009E7ECB" w:rsidRDefault="009E7ECB">
      <w:pPr>
        <w:pStyle w:val="ConsPlusTitle"/>
        <w:jc w:val="center"/>
      </w:pPr>
      <w:r>
        <w:t>СВЕДЕНИЙ, СОДЕРЖАЩИХСЯ В ЕДИНОМ ГОСУДАРСТВЕННОМ РЕЕСТРЕ</w:t>
      </w:r>
    </w:p>
    <w:p w:rsidR="009E7ECB" w:rsidRDefault="009E7ECB">
      <w:pPr>
        <w:pStyle w:val="ConsPlusTitle"/>
        <w:jc w:val="center"/>
      </w:pPr>
      <w:r>
        <w:t>НЕДВИЖИМОСТИ, И ИНОЙ ИНФОРМАЦИИ"</w:t>
      </w:r>
    </w:p>
    <w:p w:rsidR="009E7ECB" w:rsidRDefault="009E7ECB">
      <w:pPr>
        <w:pStyle w:val="ConsPlusNormal"/>
        <w:jc w:val="both"/>
      </w:pPr>
    </w:p>
    <w:p w:rsidR="009E7ECB" w:rsidRDefault="009E7ECB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пункте 2</w:t>
        </w:r>
      </w:hyperlink>
      <w:r>
        <w:t>:</w:t>
      </w:r>
    </w:p>
    <w:p w:rsidR="009E7ECB" w:rsidRDefault="009E7ECB">
      <w:pPr>
        <w:pStyle w:val="ConsPlusNormal"/>
        <w:spacing w:before="220"/>
        <w:ind w:firstLine="540"/>
        <w:jc w:val="both"/>
      </w:pPr>
      <w:proofErr w:type="gramStart"/>
      <w:r>
        <w:lastRenderedPageBreak/>
        <w:t>а</w:t>
      </w:r>
      <w:proofErr w:type="gramEnd"/>
      <w:r>
        <w:t>) слово "аналитической" исключить;</w:t>
      </w:r>
    </w:p>
    <w:p w:rsidR="009E7ECB" w:rsidRDefault="009E7ECB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слова</w:t>
        </w:r>
      </w:hyperlink>
      <w:r>
        <w:t xml:space="preserve"> ", в случае наделения указанного учреждения соответствующими полномочиями в соответствии с частью 4 статьи 3 Федерального закона от 13 июля 2015 г. N 218-ФЗ "О государственной регистрации недвижимости" заменить словами "в соответствии со </w:t>
      </w:r>
      <w:hyperlink r:id="rId10" w:history="1">
        <w:r>
          <w:rPr>
            <w:color w:val="0000FF"/>
          </w:rPr>
          <w:t>статьей 3.1</w:t>
        </w:r>
      </w:hyperlink>
      <w:r>
        <w:t xml:space="preserve"> Федерального закона от 13 июля 2015 г. N 218-ФЗ "О государственной регистрации недвижимости &lt;1&gt;";</w:t>
      </w:r>
    </w:p>
    <w:p w:rsidR="009E7ECB" w:rsidRDefault="009E7EC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</w:t>
      </w:r>
      <w:hyperlink r:id="rId11" w:history="1">
        <w:r>
          <w:rPr>
            <w:color w:val="0000FF"/>
          </w:rPr>
          <w:t>слова</w:t>
        </w:r>
      </w:hyperlink>
      <w:r>
        <w:t xml:space="preserve"> ", за исключением случая, установленного пунктом 3 настоящего приказа" исключить;</w:t>
      </w:r>
    </w:p>
    <w:p w:rsidR="009E7ECB" w:rsidRDefault="009E7ECB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в </w:t>
      </w:r>
      <w:hyperlink r:id="rId12" w:history="1">
        <w:r>
          <w:rPr>
            <w:color w:val="0000FF"/>
          </w:rPr>
          <w:t>сноске "1"</w:t>
        </w:r>
      </w:hyperlink>
      <w:r>
        <w:t xml:space="preserve"> слова "2016, N 21, ст. 4294" заменить словами "2021, N 18, ст. 3064".</w:t>
      </w:r>
    </w:p>
    <w:p w:rsidR="009E7ECB" w:rsidRDefault="009E7ECB">
      <w:pPr>
        <w:pStyle w:val="ConsPlusNormal"/>
        <w:spacing w:before="220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Пункт 3</w:t>
        </w:r>
      </w:hyperlink>
      <w:r>
        <w:t xml:space="preserve"> признать утратившим силу, а </w:t>
      </w:r>
      <w:hyperlink r:id="rId14" w:history="1">
        <w:r>
          <w:rPr>
            <w:color w:val="0000FF"/>
          </w:rPr>
          <w:t>сноску</w:t>
        </w:r>
      </w:hyperlink>
      <w:r>
        <w:t xml:space="preserve"> к нему исключить.</w:t>
      </w:r>
    </w:p>
    <w:p w:rsidR="009E7ECB" w:rsidRDefault="009E7ECB">
      <w:pPr>
        <w:pStyle w:val="ConsPlusNormal"/>
        <w:spacing w:before="220"/>
        <w:ind w:firstLine="540"/>
        <w:jc w:val="both"/>
      </w:pPr>
      <w:r>
        <w:t xml:space="preserve">3. </w:t>
      </w:r>
      <w:hyperlink r:id="rId15" w:history="1">
        <w:r>
          <w:rPr>
            <w:color w:val="0000FF"/>
          </w:rPr>
          <w:t>Приложение N 1</w:t>
        </w:r>
      </w:hyperlink>
      <w:r>
        <w:t xml:space="preserve"> к приказу изложить в редакции согласно </w:t>
      </w:r>
      <w:hyperlink w:anchor="P64" w:history="1">
        <w:r>
          <w:rPr>
            <w:color w:val="0000FF"/>
          </w:rPr>
          <w:t>приложению</w:t>
        </w:r>
      </w:hyperlink>
      <w:r>
        <w:t xml:space="preserve"> к настоящим изменениям.</w:t>
      </w:r>
    </w:p>
    <w:p w:rsidR="009E7ECB" w:rsidRDefault="009E7ECB">
      <w:pPr>
        <w:pStyle w:val="ConsPlusNormal"/>
        <w:jc w:val="both"/>
      </w:pPr>
    </w:p>
    <w:p w:rsidR="009E7ECB" w:rsidRDefault="009E7ECB">
      <w:pPr>
        <w:pStyle w:val="ConsPlusNormal"/>
        <w:jc w:val="both"/>
      </w:pPr>
    </w:p>
    <w:p w:rsidR="009E7ECB" w:rsidRDefault="009E7ECB">
      <w:pPr>
        <w:pStyle w:val="ConsPlusNormal"/>
        <w:jc w:val="both"/>
      </w:pPr>
    </w:p>
    <w:p w:rsidR="009E7ECB" w:rsidRDefault="009E7ECB">
      <w:pPr>
        <w:pStyle w:val="ConsPlusNormal"/>
        <w:jc w:val="both"/>
      </w:pPr>
    </w:p>
    <w:p w:rsidR="009E7ECB" w:rsidRDefault="009E7ECB">
      <w:pPr>
        <w:pStyle w:val="ConsPlusNormal"/>
        <w:jc w:val="both"/>
      </w:pPr>
    </w:p>
    <w:p w:rsidR="009E7ECB" w:rsidRDefault="009E7ECB">
      <w:pPr>
        <w:pStyle w:val="ConsPlusNormal"/>
        <w:jc w:val="right"/>
        <w:outlineLvl w:val="1"/>
      </w:pPr>
      <w:r>
        <w:t>Приложение</w:t>
      </w:r>
    </w:p>
    <w:p w:rsidR="009E7ECB" w:rsidRDefault="009E7ECB">
      <w:pPr>
        <w:pStyle w:val="ConsPlusNormal"/>
        <w:jc w:val="right"/>
      </w:pPr>
      <w:proofErr w:type="gramStart"/>
      <w:r>
        <w:t>к</w:t>
      </w:r>
      <w:proofErr w:type="gramEnd"/>
      <w:r>
        <w:t xml:space="preserve"> изменениям, которые вносятся в приказ</w:t>
      </w:r>
    </w:p>
    <w:p w:rsidR="009E7ECB" w:rsidRDefault="009E7ECB">
      <w:pPr>
        <w:pStyle w:val="ConsPlusNormal"/>
        <w:jc w:val="right"/>
      </w:pPr>
      <w:r>
        <w:t>Росреестра от 13 мая 2020 г. N П/0145</w:t>
      </w:r>
    </w:p>
    <w:p w:rsidR="009E7ECB" w:rsidRDefault="009E7ECB">
      <w:pPr>
        <w:pStyle w:val="ConsPlusNormal"/>
        <w:jc w:val="right"/>
      </w:pPr>
      <w:r>
        <w:t>"Об установлении размеров платы</w:t>
      </w:r>
    </w:p>
    <w:p w:rsidR="009E7ECB" w:rsidRDefault="009E7ECB">
      <w:pPr>
        <w:pStyle w:val="ConsPlusNormal"/>
        <w:jc w:val="right"/>
      </w:pPr>
      <w:proofErr w:type="gramStart"/>
      <w:r>
        <w:t>за</w:t>
      </w:r>
      <w:proofErr w:type="gramEnd"/>
      <w:r>
        <w:t xml:space="preserve"> предоставление сведений, содержащихся</w:t>
      </w:r>
    </w:p>
    <w:p w:rsidR="009E7ECB" w:rsidRDefault="009E7ECB">
      <w:pPr>
        <w:pStyle w:val="ConsPlusNormal"/>
        <w:jc w:val="right"/>
      </w:pPr>
      <w:proofErr w:type="gramStart"/>
      <w:r>
        <w:t>в</w:t>
      </w:r>
      <w:proofErr w:type="gramEnd"/>
      <w:r>
        <w:t xml:space="preserve"> Едином государственном реестре</w:t>
      </w:r>
    </w:p>
    <w:p w:rsidR="009E7ECB" w:rsidRDefault="009E7ECB">
      <w:pPr>
        <w:pStyle w:val="ConsPlusNormal"/>
        <w:jc w:val="right"/>
      </w:pPr>
      <w:proofErr w:type="gramStart"/>
      <w:r>
        <w:t>недвижимости</w:t>
      </w:r>
      <w:proofErr w:type="gramEnd"/>
      <w:r>
        <w:t>, и иной информации",</w:t>
      </w:r>
    </w:p>
    <w:p w:rsidR="009E7ECB" w:rsidRDefault="009E7ECB">
      <w:pPr>
        <w:pStyle w:val="ConsPlusNormal"/>
        <w:jc w:val="right"/>
      </w:pPr>
      <w:proofErr w:type="gramStart"/>
      <w:r>
        <w:t>утвержденным</w:t>
      </w:r>
      <w:proofErr w:type="gramEnd"/>
      <w:r>
        <w:t xml:space="preserve"> приказом Росреестра</w:t>
      </w:r>
    </w:p>
    <w:p w:rsidR="009E7ECB" w:rsidRDefault="009E7ECB">
      <w:pPr>
        <w:pStyle w:val="ConsPlusNormal"/>
        <w:jc w:val="right"/>
      </w:pPr>
      <w:proofErr w:type="gramStart"/>
      <w:r>
        <w:t>от</w:t>
      </w:r>
      <w:proofErr w:type="gramEnd"/>
      <w:r>
        <w:t xml:space="preserve"> 2 декабря 2021 г. N П/0565</w:t>
      </w:r>
    </w:p>
    <w:p w:rsidR="009E7ECB" w:rsidRDefault="009E7ECB">
      <w:pPr>
        <w:pStyle w:val="ConsPlusNormal"/>
        <w:ind w:firstLine="540"/>
        <w:jc w:val="both"/>
      </w:pPr>
    </w:p>
    <w:p w:rsidR="009E7ECB" w:rsidRDefault="009E7ECB">
      <w:pPr>
        <w:pStyle w:val="ConsPlusNormal"/>
        <w:jc w:val="right"/>
      </w:pPr>
      <w:r>
        <w:t>"Приложение N 1</w:t>
      </w:r>
    </w:p>
    <w:p w:rsidR="009E7ECB" w:rsidRDefault="009E7ECB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Росреестра</w:t>
      </w:r>
    </w:p>
    <w:p w:rsidR="009E7ECB" w:rsidRDefault="009E7ECB">
      <w:pPr>
        <w:pStyle w:val="ConsPlusNormal"/>
        <w:jc w:val="right"/>
      </w:pPr>
      <w:proofErr w:type="gramStart"/>
      <w:r>
        <w:t>от</w:t>
      </w:r>
      <w:proofErr w:type="gramEnd"/>
      <w:r>
        <w:t xml:space="preserve"> 13 мая 2020 г. N П/0145</w:t>
      </w:r>
    </w:p>
    <w:p w:rsidR="009E7ECB" w:rsidRDefault="009E7ECB">
      <w:pPr>
        <w:pStyle w:val="ConsPlusNormal"/>
        <w:jc w:val="both"/>
      </w:pPr>
    </w:p>
    <w:p w:rsidR="009E7ECB" w:rsidRDefault="009E7ECB">
      <w:pPr>
        <w:pStyle w:val="ConsPlusTitle"/>
        <w:jc w:val="center"/>
      </w:pPr>
      <w:bookmarkStart w:id="1" w:name="P64"/>
      <w:bookmarkEnd w:id="1"/>
      <w:r>
        <w:t>РАЗМЕРЫ</w:t>
      </w:r>
    </w:p>
    <w:p w:rsidR="009E7ECB" w:rsidRDefault="009E7ECB">
      <w:pPr>
        <w:pStyle w:val="ConsPlusTitle"/>
        <w:jc w:val="center"/>
      </w:pPr>
      <w:r>
        <w:t>ПЛАТЫ ЗА ПРЕДОСТАВЛЕНИЕ СВЕДЕНИЙ, СОДЕРЖАЩИХСЯ В ЕДИНОМ</w:t>
      </w:r>
    </w:p>
    <w:p w:rsidR="009E7ECB" w:rsidRDefault="009E7ECB">
      <w:pPr>
        <w:pStyle w:val="ConsPlusTitle"/>
        <w:jc w:val="center"/>
      </w:pPr>
      <w:r>
        <w:t>ГОСУДАРСТВЕННОМ РЕЕСТРЕ НЕДВИЖИМОСТИ, И ИНОЙ ИНФОРМАЦИИ</w:t>
      </w:r>
    </w:p>
    <w:p w:rsidR="009E7ECB" w:rsidRDefault="009E7ECB">
      <w:pPr>
        <w:pStyle w:val="ConsPlusNormal"/>
        <w:jc w:val="both"/>
      </w:pPr>
    </w:p>
    <w:p w:rsidR="009E7ECB" w:rsidRDefault="009E7ECB">
      <w:pPr>
        <w:sectPr w:rsidR="009E7ECB" w:rsidSect="00665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9E7ECB">
        <w:tc>
          <w:tcPr>
            <w:tcW w:w="4251" w:type="dxa"/>
            <w:gridSpan w:val="2"/>
            <w:vMerge w:val="restart"/>
            <w:tcBorders>
              <w:bottom w:val="nil"/>
            </w:tcBorders>
          </w:tcPr>
          <w:p w:rsidR="009E7ECB" w:rsidRDefault="009E7ECB">
            <w:pPr>
              <w:pStyle w:val="ConsPlusNormal"/>
              <w:jc w:val="center"/>
            </w:pPr>
            <w:r>
              <w:lastRenderedPageBreak/>
              <w:t>Вид документа</w:t>
            </w:r>
          </w:p>
        </w:tc>
        <w:tc>
          <w:tcPr>
            <w:tcW w:w="11336" w:type="dxa"/>
            <w:gridSpan w:val="8"/>
          </w:tcPr>
          <w:p w:rsidR="009E7ECB" w:rsidRDefault="009E7ECB">
            <w:pPr>
              <w:pStyle w:val="ConsPlusNormal"/>
              <w:jc w:val="center"/>
            </w:pPr>
            <w:r>
              <w:t>Форма, способ предоставления сведений, заявитель</w:t>
            </w:r>
          </w:p>
        </w:tc>
      </w:tr>
      <w:tr w:rsidR="009E7ECB">
        <w:tc>
          <w:tcPr>
            <w:tcW w:w="4251" w:type="dxa"/>
            <w:gridSpan w:val="2"/>
            <w:vMerge/>
            <w:tcBorders>
              <w:bottom w:val="nil"/>
            </w:tcBorders>
          </w:tcPr>
          <w:p w:rsidR="009E7ECB" w:rsidRDefault="009E7ECB"/>
        </w:tc>
        <w:tc>
          <w:tcPr>
            <w:tcW w:w="8502" w:type="dxa"/>
            <w:gridSpan w:val="6"/>
          </w:tcPr>
          <w:p w:rsidR="009E7ECB" w:rsidRDefault="009E7ECB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виде бумажного документа,</w:t>
            </w:r>
          </w:p>
        </w:tc>
        <w:tc>
          <w:tcPr>
            <w:tcW w:w="2834" w:type="dxa"/>
            <w:gridSpan w:val="2"/>
          </w:tcPr>
          <w:p w:rsidR="009E7ECB" w:rsidRDefault="009E7ECB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виде электронного документа,</w:t>
            </w:r>
          </w:p>
        </w:tc>
      </w:tr>
      <w:tr w:rsidR="009E7ECB">
        <w:tc>
          <w:tcPr>
            <w:tcW w:w="4251" w:type="dxa"/>
            <w:gridSpan w:val="2"/>
            <w:vMerge/>
            <w:tcBorders>
              <w:bottom w:val="nil"/>
            </w:tcBorders>
          </w:tcPr>
          <w:p w:rsidR="009E7ECB" w:rsidRDefault="009E7ECB"/>
        </w:tc>
        <w:tc>
          <w:tcPr>
            <w:tcW w:w="2834" w:type="dxa"/>
            <w:gridSpan w:val="2"/>
            <w:tcBorders>
              <w:bottom w:val="nil"/>
            </w:tcBorders>
          </w:tcPr>
          <w:p w:rsidR="009E7ECB" w:rsidRDefault="009E7ECB">
            <w:pPr>
              <w:pStyle w:val="ConsPlusNormal"/>
              <w:jc w:val="center"/>
            </w:pPr>
            <w:proofErr w:type="gramStart"/>
            <w:r>
              <w:t>который</w:t>
            </w:r>
            <w:proofErr w:type="gramEnd"/>
            <w:r>
              <w:t xml:space="preserve"> заявитель получает непосредственно при личном обращении;</w:t>
            </w:r>
          </w:p>
        </w:tc>
        <w:tc>
          <w:tcPr>
            <w:tcW w:w="5668" w:type="dxa"/>
            <w:gridSpan w:val="4"/>
          </w:tcPr>
          <w:p w:rsidR="009E7ECB" w:rsidRDefault="009E7ECB">
            <w:pPr>
              <w:pStyle w:val="ConsPlusNormal"/>
              <w:jc w:val="center"/>
            </w:pPr>
            <w:r>
              <w:t xml:space="preserve">составленного многофункциональным центром предоставления государственных и муниципальных услуг и подтверждающего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(за исключением заявителей, обладающих в соответствии с </w:t>
            </w:r>
            <w:hyperlink r:id="rId16" w:history="1">
              <w:r>
                <w:rPr>
                  <w:color w:val="0000FF"/>
                </w:rPr>
                <w:t>частью 1 статьи 63</w:t>
              </w:r>
            </w:hyperlink>
            <w:r>
              <w:t xml:space="preserve"> Федерального закона от 13.07.2015 N 218-ФЗ "О государственной регистрации недвижимости" &lt;*&gt; правом на бесплатное предоставление сведений, содержащихся в ЕГРН)</w:t>
            </w:r>
          </w:p>
        </w:tc>
        <w:tc>
          <w:tcPr>
            <w:tcW w:w="2834" w:type="dxa"/>
            <w:gridSpan w:val="2"/>
          </w:tcPr>
          <w:p w:rsidR="009E7ECB" w:rsidRDefault="009E7ECB">
            <w:pPr>
              <w:pStyle w:val="ConsPlusNormal"/>
              <w:jc w:val="center"/>
            </w:pPr>
            <w:proofErr w:type="gramStart"/>
            <w:r>
              <w:t>размещенного</w:t>
            </w:r>
            <w:proofErr w:type="gramEnd"/>
            <w:r>
              <w:t xml:space="preserve"> на официальном сайте Росреестра в информационно-телекоммуникационной сети "Интернет", ссылка на который направляется заявителю посредством электронной почты или который направляется заявителю посредством отправки электронного документа с использованием веб-сервисов</w:t>
            </w:r>
          </w:p>
        </w:tc>
      </w:tr>
      <w:tr w:rsidR="009E7ECB">
        <w:tc>
          <w:tcPr>
            <w:tcW w:w="4251" w:type="dxa"/>
            <w:gridSpan w:val="2"/>
            <w:tcBorders>
              <w:top w:val="nil"/>
              <w:bottom w:val="nil"/>
            </w:tcBorders>
          </w:tcPr>
          <w:p w:rsidR="009E7ECB" w:rsidRDefault="009E7ECB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nil"/>
            </w:tcBorders>
            <w:vAlign w:val="center"/>
          </w:tcPr>
          <w:p w:rsidR="009E7ECB" w:rsidRDefault="009E7ECB">
            <w:pPr>
              <w:pStyle w:val="ConsPlusNormal"/>
              <w:jc w:val="both"/>
            </w:pPr>
            <w:proofErr w:type="gramStart"/>
            <w:r>
              <w:t>который</w:t>
            </w:r>
            <w:proofErr w:type="gramEnd"/>
            <w:r>
              <w:t xml:space="preserve"> направляется заявителю посредством почтового отправления</w:t>
            </w:r>
          </w:p>
        </w:tc>
        <w:tc>
          <w:tcPr>
            <w:tcW w:w="2834" w:type="dxa"/>
            <w:gridSpan w:val="2"/>
          </w:tcPr>
          <w:p w:rsidR="009E7ECB" w:rsidRDefault="009E7ECB">
            <w:pPr>
              <w:pStyle w:val="ConsPlusNormal"/>
              <w:jc w:val="center"/>
            </w:pPr>
            <w:proofErr w:type="gramStart"/>
            <w:r>
              <w:t>размеры</w:t>
            </w:r>
            <w:proofErr w:type="gramEnd"/>
            <w:r>
              <w:t xml:space="preserve"> платы за предоставление государственной услуги</w:t>
            </w:r>
          </w:p>
        </w:tc>
        <w:tc>
          <w:tcPr>
            <w:tcW w:w="2834" w:type="dxa"/>
            <w:gridSpan w:val="2"/>
          </w:tcPr>
          <w:p w:rsidR="009E7ECB" w:rsidRDefault="009E7ECB">
            <w:pPr>
              <w:pStyle w:val="ConsPlusNormal"/>
              <w:jc w:val="center"/>
            </w:pPr>
            <w:proofErr w:type="gramStart"/>
            <w:r>
              <w:t>размеры</w:t>
            </w:r>
            <w:proofErr w:type="gramEnd"/>
            <w:r>
              <w:t xml:space="preserve"> части платы за обеспечение многофункциональным центром по предоставлению государственных и муниципальных услуг предоставления сведений, содержащихся в ЕГРН</w:t>
            </w:r>
          </w:p>
        </w:tc>
        <w:tc>
          <w:tcPr>
            <w:tcW w:w="2834" w:type="dxa"/>
            <w:gridSpan w:val="2"/>
          </w:tcPr>
          <w:p w:rsidR="009E7ECB" w:rsidRDefault="009E7ECB">
            <w:pPr>
              <w:pStyle w:val="ConsPlusNormal"/>
            </w:pPr>
          </w:p>
        </w:tc>
      </w:tr>
      <w:tr w:rsidR="009E7ECB">
        <w:tc>
          <w:tcPr>
            <w:tcW w:w="4251" w:type="dxa"/>
            <w:gridSpan w:val="2"/>
            <w:tcBorders>
              <w:top w:val="nil"/>
            </w:tcBorders>
          </w:tcPr>
          <w:p w:rsidR="009E7ECB" w:rsidRDefault="009E7ECB">
            <w:pPr>
              <w:pStyle w:val="ConsPlusNormal"/>
            </w:pPr>
          </w:p>
        </w:tc>
        <w:tc>
          <w:tcPr>
            <w:tcW w:w="1417" w:type="dxa"/>
          </w:tcPr>
          <w:p w:rsidR="009E7ECB" w:rsidRDefault="009E7ECB">
            <w:pPr>
              <w:pStyle w:val="ConsPlusNormal"/>
              <w:jc w:val="center"/>
            </w:pPr>
            <w:proofErr w:type="gramStart"/>
            <w:r>
              <w:t>физические</w:t>
            </w:r>
            <w:proofErr w:type="gramEnd"/>
            <w:r>
              <w:t xml:space="preserve"> лица, органы государствен</w:t>
            </w:r>
            <w:r>
              <w:lastRenderedPageBreak/>
              <w:t xml:space="preserve">ной власти, иные государственные органы (за исключением заявителей, обладающих в соответствии с </w:t>
            </w:r>
            <w:hyperlink r:id="rId17" w:history="1">
              <w:r>
                <w:rPr>
                  <w:color w:val="0000FF"/>
                </w:rPr>
                <w:t>частью 1 статьи 63</w:t>
              </w:r>
            </w:hyperlink>
            <w:r>
              <w:t xml:space="preserve"> Федерального закона от 13.07.2015 N 218-ФЗ "О государственной регистрации недвижимости" правом на бесплатное предоставление сведений, содержащихся в ЕГРН)</w:t>
            </w:r>
          </w:p>
        </w:tc>
        <w:tc>
          <w:tcPr>
            <w:tcW w:w="1417" w:type="dxa"/>
          </w:tcPr>
          <w:p w:rsidR="009E7ECB" w:rsidRDefault="009E7ECB">
            <w:pPr>
              <w:pStyle w:val="ConsPlusNormal"/>
              <w:jc w:val="center"/>
            </w:pPr>
            <w:proofErr w:type="gramStart"/>
            <w:r>
              <w:lastRenderedPageBreak/>
              <w:t>юридические</w:t>
            </w:r>
            <w:proofErr w:type="gramEnd"/>
            <w:r>
              <w:t xml:space="preserve"> лица (за исключением </w:t>
            </w:r>
            <w:r>
              <w:lastRenderedPageBreak/>
              <w:t xml:space="preserve">заявителей, обладающих в соответствии с </w:t>
            </w:r>
            <w:hyperlink r:id="rId18" w:history="1">
              <w:r>
                <w:rPr>
                  <w:color w:val="0000FF"/>
                </w:rPr>
                <w:t>частью 1 статьи 63</w:t>
              </w:r>
            </w:hyperlink>
            <w:r>
              <w:t xml:space="preserve"> Федерального закона от 13.07.2015 N 218-ФЗ "О государственной регистрации недвижимости" правом на бесплатное предоставление сведений, содержащихся в ЕГРН)</w:t>
            </w:r>
          </w:p>
        </w:tc>
        <w:tc>
          <w:tcPr>
            <w:tcW w:w="1417" w:type="dxa"/>
          </w:tcPr>
          <w:p w:rsidR="009E7ECB" w:rsidRDefault="009E7ECB">
            <w:pPr>
              <w:pStyle w:val="ConsPlusNormal"/>
              <w:jc w:val="center"/>
            </w:pPr>
            <w:proofErr w:type="gramStart"/>
            <w:r>
              <w:lastRenderedPageBreak/>
              <w:t>физические</w:t>
            </w:r>
            <w:proofErr w:type="gramEnd"/>
            <w:r>
              <w:t xml:space="preserve"> лица, органы государствен</w:t>
            </w:r>
            <w:r>
              <w:lastRenderedPageBreak/>
              <w:t xml:space="preserve">ной власти, иные государственные органы (за исключением заявителей, обладающих в соответствии с </w:t>
            </w:r>
            <w:hyperlink r:id="rId19" w:history="1">
              <w:r>
                <w:rPr>
                  <w:color w:val="0000FF"/>
                </w:rPr>
                <w:t>частью 1 статьи 63</w:t>
              </w:r>
            </w:hyperlink>
            <w:r>
              <w:t xml:space="preserve"> Федерального закона от 13.07.2015 N 218-ФЗ "О государственной регистрации недвижимости" правом на бесплатное предоставление сведений, содержащихся в ЕГРН)</w:t>
            </w:r>
          </w:p>
        </w:tc>
        <w:tc>
          <w:tcPr>
            <w:tcW w:w="1417" w:type="dxa"/>
          </w:tcPr>
          <w:p w:rsidR="009E7ECB" w:rsidRDefault="009E7ECB">
            <w:pPr>
              <w:pStyle w:val="ConsPlusNormal"/>
              <w:jc w:val="center"/>
            </w:pPr>
            <w:proofErr w:type="gramStart"/>
            <w:r>
              <w:lastRenderedPageBreak/>
              <w:t>юридические</w:t>
            </w:r>
            <w:proofErr w:type="gramEnd"/>
            <w:r>
              <w:t xml:space="preserve"> лица (за исключением </w:t>
            </w:r>
            <w:r>
              <w:lastRenderedPageBreak/>
              <w:t xml:space="preserve">заявителей, обладающих в соответствии с </w:t>
            </w:r>
            <w:hyperlink r:id="rId20" w:history="1">
              <w:r>
                <w:rPr>
                  <w:color w:val="0000FF"/>
                </w:rPr>
                <w:t>частью 1 статьи 63</w:t>
              </w:r>
            </w:hyperlink>
            <w:r>
              <w:t xml:space="preserve"> Федерального закона от 13.07.2015 N 218-ФЗ "О государственной регистрации недвижимости" правом на бесплатное предоставление сведений, содержащихся в ЕГРН)</w:t>
            </w:r>
          </w:p>
        </w:tc>
        <w:tc>
          <w:tcPr>
            <w:tcW w:w="1417" w:type="dxa"/>
          </w:tcPr>
          <w:p w:rsidR="009E7ECB" w:rsidRDefault="009E7ECB">
            <w:pPr>
              <w:pStyle w:val="ConsPlusNormal"/>
              <w:jc w:val="center"/>
            </w:pPr>
            <w:proofErr w:type="gramStart"/>
            <w:r>
              <w:lastRenderedPageBreak/>
              <w:t>физические</w:t>
            </w:r>
            <w:proofErr w:type="gramEnd"/>
            <w:r>
              <w:t xml:space="preserve"> лица, органы государствен</w:t>
            </w:r>
            <w:r>
              <w:lastRenderedPageBreak/>
              <w:t xml:space="preserve">ной власти, иные государственные органы (за исключением заявителей, обладающих в соответствии с </w:t>
            </w:r>
            <w:hyperlink r:id="rId21" w:history="1">
              <w:r>
                <w:rPr>
                  <w:color w:val="0000FF"/>
                </w:rPr>
                <w:t>частью 1 статьи 63</w:t>
              </w:r>
            </w:hyperlink>
            <w:r>
              <w:t xml:space="preserve"> Федерального закона от 13.07.2015 N 218-ФЗ "О государственной регистрации недвижимости" правом на бесплатное предоставление сведений, содержащихся в ЕГРН)</w:t>
            </w:r>
          </w:p>
        </w:tc>
        <w:tc>
          <w:tcPr>
            <w:tcW w:w="1417" w:type="dxa"/>
          </w:tcPr>
          <w:p w:rsidR="009E7ECB" w:rsidRDefault="009E7ECB">
            <w:pPr>
              <w:pStyle w:val="ConsPlusNormal"/>
              <w:jc w:val="center"/>
            </w:pPr>
            <w:proofErr w:type="gramStart"/>
            <w:r>
              <w:lastRenderedPageBreak/>
              <w:t>юридические</w:t>
            </w:r>
            <w:proofErr w:type="gramEnd"/>
            <w:r>
              <w:t xml:space="preserve"> лица (за исключением </w:t>
            </w:r>
            <w:r>
              <w:lastRenderedPageBreak/>
              <w:t xml:space="preserve">заявителей, обладающих в соответствии с </w:t>
            </w:r>
            <w:hyperlink r:id="rId22" w:history="1">
              <w:r>
                <w:rPr>
                  <w:color w:val="0000FF"/>
                </w:rPr>
                <w:t>частью 1 статьи 63</w:t>
              </w:r>
            </w:hyperlink>
            <w:r>
              <w:t xml:space="preserve"> Федерального закона от 13.07.2015 N 218-ФЗ "О государственной регистрации недвижимости" правом на бесплатное предоставление сведений, содержащихся в ЕГРН)</w:t>
            </w:r>
          </w:p>
        </w:tc>
        <w:tc>
          <w:tcPr>
            <w:tcW w:w="1417" w:type="dxa"/>
          </w:tcPr>
          <w:p w:rsidR="009E7ECB" w:rsidRDefault="009E7ECB">
            <w:pPr>
              <w:pStyle w:val="ConsPlusNormal"/>
              <w:jc w:val="center"/>
            </w:pPr>
            <w:proofErr w:type="gramStart"/>
            <w:r>
              <w:lastRenderedPageBreak/>
              <w:t>физические</w:t>
            </w:r>
            <w:proofErr w:type="gramEnd"/>
            <w:r>
              <w:t xml:space="preserve"> лица, органы государствен</w:t>
            </w:r>
            <w:r>
              <w:lastRenderedPageBreak/>
              <w:t xml:space="preserve">ной власти, иные государственные органы (за исключением заявителей, обладающих в соответствии с </w:t>
            </w:r>
            <w:hyperlink r:id="rId23" w:history="1">
              <w:r>
                <w:rPr>
                  <w:color w:val="0000FF"/>
                </w:rPr>
                <w:t>частью 1 статьи 63</w:t>
              </w:r>
            </w:hyperlink>
            <w:r>
              <w:t xml:space="preserve"> Федерального закона от 13.07.2015 N 218-ФЗ "О государственной регистрации недвижимости" правом на бесплатное предоставление сведений, содержащихся в ЕГРН)</w:t>
            </w:r>
          </w:p>
        </w:tc>
        <w:tc>
          <w:tcPr>
            <w:tcW w:w="1417" w:type="dxa"/>
          </w:tcPr>
          <w:p w:rsidR="009E7ECB" w:rsidRDefault="009E7ECB">
            <w:pPr>
              <w:pStyle w:val="ConsPlusNormal"/>
              <w:jc w:val="center"/>
            </w:pPr>
            <w:proofErr w:type="gramStart"/>
            <w:r>
              <w:lastRenderedPageBreak/>
              <w:t>юридические</w:t>
            </w:r>
            <w:proofErr w:type="gramEnd"/>
            <w:r>
              <w:t xml:space="preserve"> лица (за исключением </w:t>
            </w:r>
            <w:r>
              <w:lastRenderedPageBreak/>
              <w:t xml:space="preserve">заявителей, обладающих в соответствии с </w:t>
            </w:r>
            <w:hyperlink r:id="rId24" w:history="1">
              <w:r>
                <w:rPr>
                  <w:color w:val="0000FF"/>
                </w:rPr>
                <w:t>частью 1 статьи 63</w:t>
              </w:r>
            </w:hyperlink>
            <w:r>
              <w:t xml:space="preserve"> Федерального закона от 13.07.2015 N 218-ФЗ "О государственной регистрации недвижимости" правом на бесплатное предоставление сведений, содержащихся в ЕГРН)</w:t>
            </w:r>
          </w:p>
        </w:tc>
      </w:tr>
      <w:tr w:rsidR="009E7ECB">
        <w:tc>
          <w:tcPr>
            <w:tcW w:w="4251" w:type="dxa"/>
            <w:gridSpan w:val="2"/>
          </w:tcPr>
          <w:p w:rsidR="009E7ECB" w:rsidRDefault="009E7EC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9E7ECB" w:rsidRDefault="009E7E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E7ECB" w:rsidRDefault="009E7E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E7ECB" w:rsidRDefault="009E7E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E7ECB" w:rsidRDefault="009E7E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E7ECB" w:rsidRDefault="009E7E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9E7ECB" w:rsidRDefault="009E7E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9E7ECB" w:rsidRDefault="009E7E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9E7ECB" w:rsidRDefault="009E7ECB">
            <w:pPr>
              <w:pStyle w:val="ConsPlusNormal"/>
              <w:jc w:val="center"/>
            </w:pPr>
            <w:r>
              <w:t>9</w:t>
            </w:r>
          </w:p>
        </w:tc>
      </w:tr>
      <w:tr w:rsidR="009E7ECB">
        <w:tc>
          <w:tcPr>
            <w:tcW w:w="4251" w:type="dxa"/>
            <w:gridSpan w:val="2"/>
          </w:tcPr>
          <w:p w:rsidR="009E7ECB" w:rsidRDefault="009E7ECB">
            <w:pPr>
              <w:pStyle w:val="ConsPlusNormal"/>
              <w:jc w:val="both"/>
            </w:pPr>
            <w:r>
      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</w:t>
            </w:r>
            <w:r>
              <w:lastRenderedPageBreak/>
              <w:t xml:space="preserve">реестровом деле (кроме предприятия как имущественного комплекса), за 1 единицу в рублях (предоставляются лицам, указанным в </w:t>
            </w:r>
            <w:hyperlink r:id="rId25" w:history="1">
              <w:r>
                <w:rPr>
                  <w:color w:val="0000FF"/>
                </w:rPr>
                <w:t>части 13 статьи 62</w:t>
              </w:r>
            </w:hyperlink>
            <w:r>
              <w:t xml:space="preserve"> Федерального закона от 13.07.2015 N 218-ФЗ "О государственной регистрации недвижимости") &lt;**&gt;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450</w:t>
            </w:r>
          </w:p>
        </w:tc>
      </w:tr>
      <w:tr w:rsidR="009E7ECB">
        <w:tc>
          <w:tcPr>
            <w:tcW w:w="4251" w:type="dxa"/>
            <w:gridSpan w:val="2"/>
            <w:vAlign w:val="bottom"/>
          </w:tcPr>
          <w:p w:rsidR="009E7ECB" w:rsidRDefault="009E7ECB">
            <w:pPr>
              <w:pStyle w:val="ConsPlusNormal"/>
              <w:jc w:val="both"/>
            </w:pPr>
            <w:r>
              <w:lastRenderedPageBreak/>
      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деле, на предприятие как имущественный комплекс, за 1 единицу в рублях (предоставляются лицам, указанным в </w:t>
            </w:r>
            <w:hyperlink r:id="rId26" w:history="1">
              <w:r>
                <w:rPr>
                  <w:color w:val="0000FF"/>
                </w:rPr>
                <w:t>части 13 статьи 62</w:t>
              </w:r>
            </w:hyperlink>
            <w:r>
              <w:t xml:space="preserve"> Федерального закона от 13.07.2015 N 218-ФЗ "О государственной регистрации недвижимости")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1 590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1 350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560</w:t>
            </w:r>
          </w:p>
        </w:tc>
      </w:tr>
      <w:tr w:rsidR="009E7ECB">
        <w:tc>
          <w:tcPr>
            <w:tcW w:w="4251" w:type="dxa"/>
            <w:gridSpan w:val="2"/>
            <w:vAlign w:val="bottom"/>
          </w:tcPr>
          <w:p w:rsidR="009E7ECB" w:rsidRDefault="009E7ECB">
            <w:pPr>
              <w:pStyle w:val="ConsPlusNormal"/>
              <w:jc w:val="both"/>
            </w:pPr>
            <w:r>
              <w:t xml:space="preserve">Копия межевого плана (включая копии описания земельных участков, хранящихся в реестровых делах, сформированных в соответствии с </w:t>
            </w:r>
            <w:hyperlink r:id="rId27" w:history="1">
              <w:r>
                <w:rPr>
                  <w:color w:val="0000FF"/>
                </w:rPr>
                <w:t>частью 8 статьи 7</w:t>
              </w:r>
            </w:hyperlink>
            <w:r>
              <w:t xml:space="preserve"> Федерального закона от 13 июля 2015 г. N 218-ФЗ "О государственной регистрации недвижимости", при наличии в реестровом деле такого описания) &lt;***&gt;, акта согласования местоположения границ земельных участков, содержащегося в межевом плане, технического плана (включая копию технического паспорта объекта недвижимости, подготовленного органом (организацией) по </w:t>
            </w:r>
            <w:r>
              <w:lastRenderedPageBreak/>
              <w:t>государственному техническому учету и (или) технической инвентаризации, при наличии в реестровом деле такого паспорта), разрешения на ввод объекта в эксплуатацию, за 1 единицу в рублях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lastRenderedPageBreak/>
              <w:t>1 740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4 440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1 110</w:t>
            </w:r>
          </w:p>
        </w:tc>
      </w:tr>
      <w:tr w:rsidR="009E7ECB">
        <w:tc>
          <w:tcPr>
            <w:tcW w:w="4251" w:type="dxa"/>
            <w:gridSpan w:val="2"/>
            <w:vAlign w:val="bottom"/>
          </w:tcPr>
          <w:p w:rsidR="009E7ECB" w:rsidRDefault="009E7ECB">
            <w:pPr>
              <w:pStyle w:val="ConsPlusNormal"/>
              <w:jc w:val="both"/>
            </w:pPr>
            <w:r>
              <w:lastRenderedPageBreak/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территории и ее экологических зонах, береговой линии (границе водного объекта), проекте межевания территории, за 1 единицу в рублях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1 740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4 440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1 110</w:t>
            </w:r>
          </w:p>
        </w:tc>
      </w:tr>
      <w:tr w:rsidR="009E7ECB">
        <w:tc>
          <w:tcPr>
            <w:tcW w:w="4251" w:type="dxa"/>
            <w:gridSpan w:val="2"/>
            <w:vAlign w:val="bottom"/>
          </w:tcPr>
          <w:p w:rsidR="009E7ECB" w:rsidRDefault="009E7ECB">
            <w:pPr>
              <w:pStyle w:val="ConsPlusNormal"/>
              <w:jc w:val="both"/>
            </w:pPr>
            <w:r>
              <w:t xml:space="preserve">Копия иного документа, на основании которого сведения об объекте недвижимости внесены в Единый </w:t>
            </w:r>
            <w:r>
              <w:lastRenderedPageBreak/>
              <w:t>государственный реестр недвижимости, за 1 единицу в рублях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1 270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530</w:t>
            </w:r>
          </w:p>
        </w:tc>
      </w:tr>
      <w:tr w:rsidR="009E7ECB">
        <w:tc>
          <w:tcPr>
            <w:tcW w:w="4251" w:type="dxa"/>
            <w:gridSpan w:val="2"/>
            <w:vAlign w:val="center"/>
          </w:tcPr>
          <w:p w:rsidR="009E7ECB" w:rsidRDefault="009E7ECB">
            <w:pPr>
              <w:pStyle w:val="ConsPlusNormal"/>
              <w:jc w:val="both"/>
            </w:pPr>
            <w:r>
              <w:lastRenderedPageBreak/>
              <w:t>Выписка из Единого государственного реестра недвижимости об объекте недвижимости, за 1 единицу в рублях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2 550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2 170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700</w:t>
            </w:r>
          </w:p>
        </w:tc>
      </w:tr>
      <w:tr w:rsidR="009E7ECB">
        <w:tc>
          <w:tcPr>
            <w:tcW w:w="4251" w:type="dxa"/>
            <w:gridSpan w:val="2"/>
            <w:vAlign w:val="bottom"/>
          </w:tcPr>
          <w:p w:rsidR="009E7ECB" w:rsidRDefault="009E7ECB">
            <w:pPr>
              <w:pStyle w:val="ConsPlusNormal"/>
              <w:jc w:val="both"/>
            </w:pPr>
            <w:r>
              <w:t xml:space="preserve">Выписка из Единого государственного реестра недвижимости о признании правообладателя недееспособным или ограниченно дееспособным, за 1 единицу в рублях (предоставляются лицам, указанным в </w:t>
            </w:r>
            <w:hyperlink r:id="rId28" w:history="1">
              <w:r>
                <w:rPr>
                  <w:color w:val="0000FF"/>
                </w:rPr>
                <w:t>части 13 статьи 62</w:t>
              </w:r>
            </w:hyperlink>
            <w:r>
              <w:t xml:space="preserve"> Федерального закона от 13.07.2015 N 218-ФЗ "О государственной регистрации недвижимости")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</w:pPr>
          </w:p>
        </w:tc>
      </w:tr>
      <w:tr w:rsidR="009E7ECB">
        <w:tc>
          <w:tcPr>
            <w:tcW w:w="4251" w:type="dxa"/>
            <w:gridSpan w:val="2"/>
            <w:vAlign w:val="bottom"/>
          </w:tcPr>
          <w:p w:rsidR="009E7ECB" w:rsidRDefault="009E7ECB">
            <w:pPr>
              <w:pStyle w:val="ConsPlusNormal"/>
              <w:jc w:val="both"/>
            </w:pPr>
            <w:r>
              <w:t>Выписка из Единого государственного реестра недвижимости о зарегистрированных договорах участия в долевом строительстве, за 1 единицу в рублях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1 740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3 420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2 910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1 630</w:t>
            </w:r>
          </w:p>
        </w:tc>
      </w:tr>
      <w:tr w:rsidR="009E7ECB">
        <w:tc>
          <w:tcPr>
            <w:tcW w:w="4251" w:type="dxa"/>
            <w:gridSpan w:val="2"/>
            <w:vAlign w:val="bottom"/>
          </w:tcPr>
          <w:p w:rsidR="009E7ECB" w:rsidRDefault="009E7ECB">
            <w:pPr>
              <w:pStyle w:val="ConsPlusNormal"/>
              <w:jc w:val="both"/>
            </w:pPr>
            <w:r>
              <w:t xml:space="preserve">Выписка о содержании правоустанавливающих документов, за 1 единицу в рублях (предоставляются лицам, указанным в </w:t>
            </w:r>
            <w:hyperlink r:id="rId29" w:history="1">
              <w:r>
                <w:rPr>
                  <w:color w:val="0000FF"/>
                </w:rPr>
                <w:t>части 13 статьи 62</w:t>
              </w:r>
            </w:hyperlink>
            <w:r>
              <w:t xml:space="preserve"> Федерального закона от 13.07.2015 N 218-ФЗ "О государственной регистрации недвижимости")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1 930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1 640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900</w:t>
            </w:r>
          </w:p>
        </w:tc>
      </w:tr>
      <w:tr w:rsidR="009E7ECB">
        <w:tc>
          <w:tcPr>
            <w:tcW w:w="4251" w:type="dxa"/>
            <w:gridSpan w:val="2"/>
            <w:vAlign w:val="center"/>
          </w:tcPr>
          <w:p w:rsidR="009E7ECB" w:rsidRDefault="009E7ECB">
            <w:pPr>
              <w:pStyle w:val="ConsPlusNormal"/>
              <w:jc w:val="both"/>
            </w:pPr>
            <w: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1 270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820</w:t>
            </w:r>
          </w:p>
        </w:tc>
      </w:tr>
      <w:tr w:rsidR="009E7ECB">
        <w:tc>
          <w:tcPr>
            <w:tcW w:w="4251" w:type="dxa"/>
            <w:gridSpan w:val="2"/>
            <w:vAlign w:val="center"/>
          </w:tcPr>
          <w:p w:rsidR="009E7ECB" w:rsidRDefault="009E7ECB">
            <w:pPr>
              <w:pStyle w:val="ConsPlusNormal"/>
              <w:jc w:val="both"/>
            </w:pPr>
            <w:r>
              <w:lastRenderedPageBreak/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1 270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580</w:t>
            </w:r>
          </w:p>
        </w:tc>
      </w:tr>
      <w:tr w:rsidR="009E7ECB">
        <w:tc>
          <w:tcPr>
            <w:tcW w:w="2834" w:type="dxa"/>
            <w:vMerge w:val="restart"/>
          </w:tcPr>
          <w:p w:rsidR="009E7ECB" w:rsidRDefault="009E7ECB">
            <w:pPr>
              <w:pStyle w:val="ConsPlusNormal"/>
              <w:jc w:val="center"/>
            </w:pPr>
            <w: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(предоставляется лицам, указанным в </w:t>
            </w:r>
            <w:hyperlink r:id="rId30" w:history="1">
              <w:r>
                <w:rPr>
                  <w:color w:val="0000FF"/>
                </w:rPr>
                <w:t>части 13 статьи 62</w:t>
              </w:r>
            </w:hyperlink>
            <w:r>
              <w:t xml:space="preserve"> Федерального закона от 13.07.2015 N 218-ФЗ "О государственной регистрации недвижимости")/Выписка из Единого государственного реестра недвижимости об установленных в пользу отдельного лица ограничениях прав и (или) обременениях объекта недвижимости (данный вид выписки применяется с 01.01.2023)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территории 1 субъекта Российской Федерации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2 080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1 770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760</w:t>
            </w:r>
          </w:p>
        </w:tc>
      </w:tr>
      <w:tr w:rsidR="009E7ECB">
        <w:tc>
          <w:tcPr>
            <w:tcW w:w="2834" w:type="dxa"/>
            <w:vMerge/>
          </w:tcPr>
          <w:p w:rsidR="009E7ECB" w:rsidRDefault="009E7ECB"/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территории от 2 до 28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1 450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2 900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1 230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2 465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990</w:t>
            </w:r>
          </w:p>
        </w:tc>
      </w:tr>
      <w:tr w:rsidR="009E7ECB">
        <w:tc>
          <w:tcPr>
            <w:tcW w:w="2834" w:type="dxa"/>
            <w:vMerge/>
          </w:tcPr>
          <w:p w:rsidR="009E7ECB" w:rsidRDefault="009E7ECB"/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территории от 29 до 56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1 790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3 240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1 520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2 750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1 160</w:t>
            </w:r>
          </w:p>
        </w:tc>
      </w:tr>
      <w:tr w:rsidR="009E7ECB">
        <w:tc>
          <w:tcPr>
            <w:tcW w:w="2834" w:type="dxa"/>
            <w:vMerge/>
          </w:tcPr>
          <w:p w:rsidR="009E7ECB" w:rsidRDefault="009E7ECB"/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территории более 57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2 080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1 770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2 960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1 280</w:t>
            </w:r>
          </w:p>
        </w:tc>
      </w:tr>
      <w:tr w:rsidR="009E7ECB">
        <w:tc>
          <w:tcPr>
            <w:tcW w:w="4251" w:type="dxa"/>
            <w:gridSpan w:val="2"/>
            <w:vAlign w:val="bottom"/>
          </w:tcPr>
          <w:p w:rsidR="009E7ECB" w:rsidRDefault="009E7ECB">
            <w:pPr>
              <w:pStyle w:val="ConsPlusNormal"/>
              <w:jc w:val="both"/>
            </w:pPr>
            <w:r>
              <w:t xml:space="preserve">Выписка о дате получения органом регистрации прав заявления о государственном кадастровом учете и (или) государственной регистрации прав и </w:t>
            </w:r>
            <w:r>
              <w:lastRenderedPageBreak/>
              <w:t xml:space="preserve">прилагаемых к нему документов (предоставляется лицам, указанным в </w:t>
            </w:r>
            <w:hyperlink r:id="rId31" w:history="1">
              <w:r>
                <w:rPr>
                  <w:color w:val="0000FF"/>
                </w:rPr>
                <w:t>части 13 статьи 62</w:t>
              </w:r>
            </w:hyperlink>
            <w:r>
              <w:t xml:space="preserve"> Федерального закона от 13.07.2015 N 218-ФЗ "О государственной регистрации недвижимости")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1 270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820</w:t>
            </w:r>
          </w:p>
        </w:tc>
      </w:tr>
      <w:tr w:rsidR="009E7ECB">
        <w:tc>
          <w:tcPr>
            <w:tcW w:w="4251" w:type="dxa"/>
            <w:gridSpan w:val="2"/>
            <w:vAlign w:val="center"/>
          </w:tcPr>
          <w:p w:rsidR="009E7ECB" w:rsidRDefault="009E7ECB">
            <w:pPr>
              <w:pStyle w:val="ConsPlusNormal"/>
              <w:jc w:val="both"/>
            </w:pPr>
            <w:r>
              <w:lastRenderedPageBreak/>
              <w:t>Кадастровый план территории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1 740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4 440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700</w:t>
            </w:r>
          </w:p>
        </w:tc>
      </w:tr>
      <w:tr w:rsidR="009E7ECB">
        <w:tc>
          <w:tcPr>
            <w:tcW w:w="4251" w:type="dxa"/>
            <w:gridSpan w:val="2"/>
            <w:vAlign w:val="bottom"/>
          </w:tcPr>
          <w:p w:rsidR="009E7ECB" w:rsidRDefault="009E7ECB">
            <w:pPr>
              <w:pStyle w:val="ConsPlusNormal"/>
              <w:jc w:val="both"/>
            </w:pPr>
            <w:r>
              <w:t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1 740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4 440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700</w:t>
            </w:r>
          </w:p>
        </w:tc>
      </w:tr>
      <w:tr w:rsidR="009E7ECB">
        <w:tc>
          <w:tcPr>
            <w:tcW w:w="4251" w:type="dxa"/>
            <w:gridSpan w:val="2"/>
            <w:vAlign w:val="center"/>
          </w:tcPr>
          <w:p w:rsidR="009E7ECB" w:rsidRDefault="009E7ECB">
            <w:pPr>
              <w:pStyle w:val="ConsPlusNormal"/>
              <w:jc w:val="both"/>
            </w:pPr>
            <w: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1 740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1 480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4 440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700</w:t>
            </w:r>
          </w:p>
        </w:tc>
      </w:tr>
      <w:tr w:rsidR="009E7ECB">
        <w:tc>
          <w:tcPr>
            <w:tcW w:w="4251" w:type="dxa"/>
            <w:gridSpan w:val="2"/>
            <w:vAlign w:val="center"/>
          </w:tcPr>
          <w:p w:rsidR="009E7ECB" w:rsidRDefault="009E7ECB">
            <w:pPr>
              <w:pStyle w:val="ConsPlusNormal"/>
              <w:jc w:val="both"/>
            </w:pPr>
            <w:r>
              <w:t>Справка о лицах, получивших сведения об объектах недвижимого имущества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1 270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17" w:type="dxa"/>
            <w:vAlign w:val="center"/>
          </w:tcPr>
          <w:p w:rsidR="009E7ECB" w:rsidRDefault="009E7ECB">
            <w:pPr>
              <w:pStyle w:val="ConsPlusNormal"/>
              <w:jc w:val="center"/>
            </w:pPr>
            <w:r>
              <w:t>820</w:t>
            </w:r>
          </w:p>
        </w:tc>
      </w:tr>
    </w:tbl>
    <w:p w:rsidR="009E7ECB" w:rsidRDefault="009E7ECB">
      <w:pPr>
        <w:pStyle w:val="ConsPlusNormal"/>
        <w:jc w:val="both"/>
      </w:pPr>
    </w:p>
    <w:p w:rsidR="009E7ECB" w:rsidRDefault="009E7ECB">
      <w:pPr>
        <w:pStyle w:val="ConsPlusNormal"/>
        <w:ind w:firstLine="540"/>
        <w:jc w:val="both"/>
      </w:pPr>
      <w:r>
        <w:t>--------------------------------</w:t>
      </w:r>
    </w:p>
    <w:p w:rsidR="009E7ECB" w:rsidRDefault="009E7ECB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2015, N 29, ст. 4344; 2021, N 27, ст. 5083.</w:t>
      </w:r>
    </w:p>
    <w:p w:rsidR="009E7ECB" w:rsidRDefault="009E7ECB">
      <w:pPr>
        <w:pStyle w:val="ConsPlusNormal"/>
        <w:spacing w:before="220"/>
        <w:ind w:firstLine="540"/>
        <w:jc w:val="both"/>
      </w:pPr>
      <w:r>
        <w:lastRenderedPageBreak/>
        <w:t>&lt;**&gt; Собрание законодательства Российской Федерации, 2015, N 29, ст. 4344; 2021, N 27, ст. 5083.</w:t>
      </w:r>
    </w:p>
    <w:p w:rsidR="009E7ECB" w:rsidRDefault="009E7ECB">
      <w:pPr>
        <w:pStyle w:val="ConsPlusNormal"/>
        <w:spacing w:before="220"/>
        <w:ind w:firstLine="540"/>
        <w:jc w:val="both"/>
      </w:pPr>
      <w:r>
        <w:t>&lt;***&gt; Собрание законодательства Российской Федерации 2015, N 29, ст. 4344; 2021, N 18, ст. 3064."</w:t>
      </w:r>
    </w:p>
    <w:p w:rsidR="009E7ECB" w:rsidRDefault="009E7ECB">
      <w:pPr>
        <w:pStyle w:val="ConsPlusNormal"/>
        <w:jc w:val="both"/>
      </w:pPr>
    </w:p>
    <w:p w:rsidR="009E7ECB" w:rsidRDefault="009E7ECB">
      <w:pPr>
        <w:pStyle w:val="ConsPlusNormal"/>
        <w:jc w:val="both"/>
      </w:pPr>
    </w:p>
    <w:p w:rsidR="009E7ECB" w:rsidRDefault="009E7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A0D" w:rsidRDefault="00086A0D">
      <w:bookmarkStart w:id="2" w:name="_GoBack"/>
      <w:bookmarkEnd w:id="2"/>
    </w:p>
    <w:sectPr w:rsidR="00086A0D" w:rsidSect="00252C1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CB"/>
    <w:rsid w:val="00086A0D"/>
    <w:rsid w:val="009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6B380-305C-40E9-BD36-3A3B32B6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7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7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5E363B335638683A89E30684D459AA50726C4FCFC0C31EFF765C63916296C17B686D191335B3FBBCA91A1CD5264B4B3016AB93337D137i9E0G" TargetMode="External"/><Relationship Id="rId13" Type="http://schemas.openxmlformats.org/officeDocument/2006/relationships/hyperlink" Target="consultantplus://offline/ref=7115E363B335638683A89E30684D459AA50726C4FCFC0C31EFF765C63916296C17B686D191335B3EB1CA91A1CD5264B4B3016AB93337D137i9E0G" TargetMode="External"/><Relationship Id="rId18" Type="http://schemas.openxmlformats.org/officeDocument/2006/relationships/hyperlink" Target="consultantplus://offline/ref=7115E363B335638683A89E30684D459AA50A28C5F1FC0C31EFF765C63916296C17B686D19133533CB4CA91A1CD5264B4B3016AB93337D137i9E0G" TargetMode="External"/><Relationship Id="rId26" Type="http://schemas.openxmlformats.org/officeDocument/2006/relationships/hyperlink" Target="consultantplus://offline/ref=7115E363B335638683A89E30684D459AA50A28C5F1FC0C31EFF765C63916296C17B686D19133533EB0CA91A1CD5264B4B3016AB93337D137i9E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15E363B335638683A89E30684D459AA50A28C5F1FC0C31EFF765C63916296C17B686D19133533CB4CA91A1CD5264B4B3016AB93337D137i9E0G" TargetMode="External"/><Relationship Id="rId7" Type="http://schemas.openxmlformats.org/officeDocument/2006/relationships/hyperlink" Target="consultantplus://offline/ref=7115E363B335638683A89E30684D459AA50726C4FCFC0C31EFF765C63916296C05B6DEDD9332453FB3DFC7F08Bi0E5G" TargetMode="External"/><Relationship Id="rId12" Type="http://schemas.openxmlformats.org/officeDocument/2006/relationships/hyperlink" Target="consultantplus://offline/ref=7115E363B335638683A89E30684D459AA50726C4FCFC0C31EFF765C63916296C17B686D191335B3EB3CA91A1CD5264B4B3016AB93337D137i9E0G" TargetMode="External"/><Relationship Id="rId17" Type="http://schemas.openxmlformats.org/officeDocument/2006/relationships/hyperlink" Target="consultantplus://offline/ref=7115E363B335638683A89E30684D459AA50A28C5F1FC0C31EFF765C63916296C17B686D19133533CB4CA91A1CD5264B4B3016AB93337D137i9E0G" TargetMode="External"/><Relationship Id="rId25" Type="http://schemas.openxmlformats.org/officeDocument/2006/relationships/hyperlink" Target="consultantplus://offline/ref=7115E363B335638683A89E30684D459AA50A28C5F1FC0C31EFF765C63916296C17B686D19133533EB0CA91A1CD5264B4B3016AB93337D137i9E0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15E363B335638683A89E30684D459AA50A28C5F1FC0C31EFF765C63916296C17B686D19133533CB4CA91A1CD5264B4B3016AB93337D137i9E0G" TargetMode="External"/><Relationship Id="rId20" Type="http://schemas.openxmlformats.org/officeDocument/2006/relationships/hyperlink" Target="consultantplus://offline/ref=7115E363B335638683A89E30684D459AA50A28C5F1FC0C31EFF765C63916296C17B686D19133533CB4CA91A1CD5264B4B3016AB93337D137i9E0G" TargetMode="External"/><Relationship Id="rId29" Type="http://schemas.openxmlformats.org/officeDocument/2006/relationships/hyperlink" Target="consultantplus://offline/ref=7115E363B335638683A89E30684D459AA50A28C5F1FC0C31EFF765C63916296C17B686D19133533EB0CA91A1CD5264B4B3016AB93337D137i9E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5E363B335638683A89E30684D459AA20221CBF7FF0C31EFF765C63916296C17B686D19034506BE38590FD8B0677B6B30168B82Fi3E7G" TargetMode="External"/><Relationship Id="rId11" Type="http://schemas.openxmlformats.org/officeDocument/2006/relationships/hyperlink" Target="consultantplus://offline/ref=7115E363B335638683A89E30684D459AA50726C4FCFC0C31EFF765C63916296C17B686D191335B3FBBCA91A1CD5264B4B3016AB93337D137i9E0G" TargetMode="External"/><Relationship Id="rId24" Type="http://schemas.openxmlformats.org/officeDocument/2006/relationships/hyperlink" Target="consultantplus://offline/ref=7115E363B335638683A89E30684D459AA50A28C5F1FC0C31EFF765C63916296C17B686D19133533CB4CA91A1CD5264B4B3016AB93337D137i9E0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115E363B335638683A89E30684D459AA50A28C5F1FC0C31EFF765C63916296C17B686D69431506BE38590FD8B0677B6B30168B82Fi3E7G" TargetMode="External"/><Relationship Id="rId15" Type="http://schemas.openxmlformats.org/officeDocument/2006/relationships/hyperlink" Target="consultantplus://offline/ref=7115E363B335638683A89E30684D459AA50726C4FCFC0C31EFF765C63916296C17B686D191335B3DB0CA91A1CD5264B4B3016AB93337D137i9E0G" TargetMode="External"/><Relationship Id="rId23" Type="http://schemas.openxmlformats.org/officeDocument/2006/relationships/hyperlink" Target="consultantplus://offline/ref=7115E363B335638683A89E30684D459AA50A28C5F1FC0C31EFF765C63916296C17B686D19133533CB4CA91A1CD5264B4B3016AB93337D137i9E0G" TargetMode="External"/><Relationship Id="rId28" Type="http://schemas.openxmlformats.org/officeDocument/2006/relationships/hyperlink" Target="consultantplus://offline/ref=7115E363B335638683A89E30684D459AA50A28C5F1FC0C31EFF765C63916296C17B686D19133533EB0CA91A1CD5264B4B3016AB93337D137i9E0G" TargetMode="External"/><Relationship Id="rId10" Type="http://schemas.openxmlformats.org/officeDocument/2006/relationships/hyperlink" Target="consultantplus://offline/ref=7115E363B335638683A89E30684D459AA50A28C5F1FC0C31EFF765C63916296C17B686D3993A506BE38590FD8B0677B6B30168B82Fi3E7G" TargetMode="External"/><Relationship Id="rId19" Type="http://schemas.openxmlformats.org/officeDocument/2006/relationships/hyperlink" Target="consultantplus://offline/ref=7115E363B335638683A89E30684D459AA50A28C5F1FC0C31EFF765C63916296C17B686D19133533CB4CA91A1CD5264B4B3016AB93337D137i9E0G" TargetMode="External"/><Relationship Id="rId31" Type="http://schemas.openxmlformats.org/officeDocument/2006/relationships/hyperlink" Target="consultantplus://offline/ref=7115E363B335638683A89E30684D459AA50A28C5F1FC0C31EFF765C63916296C17B686D19133533EB0CA91A1CD5264B4B3016AB93337D137i9E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15E363B335638683A89E30684D459AA50726C4FCFC0C31EFF765C63916296C17B686D191335B3FBBCA91A1CD5264B4B3016AB93337D137i9E0G" TargetMode="External"/><Relationship Id="rId14" Type="http://schemas.openxmlformats.org/officeDocument/2006/relationships/hyperlink" Target="consultantplus://offline/ref=7115E363B335638683A89E30684D459AA50726C4FCFC0C31EFF765C63916296C17B686D191335B3EB7CA91A1CD5264B4B3016AB93337D137i9E0G" TargetMode="External"/><Relationship Id="rId22" Type="http://schemas.openxmlformats.org/officeDocument/2006/relationships/hyperlink" Target="consultantplus://offline/ref=7115E363B335638683A89E30684D459AA50A28C5F1FC0C31EFF765C63916296C17B686D19133533CB4CA91A1CD5264B4B3016AB93337D137i9E0G" TargetMode="External"/><Relationship Id="rId27" Type="http://schemas.openxmlformats.org/officeDocument/2006/relationships/hyperlink" Target="consultantplus://offline/ref=7115E363B335638683A89E30684D459AA50A28C5F1FC0C31EFF765C63916296C17B686D49137506BE38590FD8B0677B6B30168B82Fi3E7G" TargetMode="External"/><Relationship Id="rId30" Type="http://schemas.openxmlformats.org/officeDocument/2006/relationships/hyperlink" Target="consultantplus://offline/ref=7115E363B335638683A89E30684D459AA50A28C5F1FC0C31EFF765C63916296C17B686D19133533EB0CA91A1CD5264B4B3016AB93337D137i9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Баязитова Евгения Евгеньевна</dc:creator>
  <cp:keywords/>
  <dc:description/>
  <cp:lastModifiedBy>Баязитова Евгения Евгеньевна</cp:lastModifiedBy>
  <cp:revision>1</cp:revision>
  <dcterms:created xsi:type="dcterms:W3CDTF">2022-01-21T06:04:00Z</dcterms:created>
  <dcterms:modified xsi:type="dcterms:W3CDTF">2022-01-21T06:04:00Z</dcterms:modified>
</cp:coreProperties>
</file>