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CD6" w:rsidRPr="000F0CD6" w:rsidRDefault="000F0CD6" w:rsidP="000F0CD6">
      <w:pPr>
        <w:spacing w:after="0" w:line="240" w:lineRule="auto"/>
        <w:jc w:val="center"/>
        <w:rPr>
          <w:rFonts w:ascii="PT Astra Serif" w:hAnsi="PT Astra Serif"/>
          <w:b/>
          <w:sz w:val="28"/>
          <w:szCs w:val="28"/>
        </w:rPr>
      </w:pPr>
      <w:bookmarkStart w:id="0" w:name="_GoBack"/>
      <w:bookmarkEnd w:id="0"/>
      <w:r w:rsidRPr="000F0CD6">
        <w:rPr>
          <w:rFonts w:ascii="PT Astra Serif" w:hAnsi="PT Astra Serif"/>
          <w:b/>
          <w:sz w:val="28"/>
          <w:szCs w:val="28"/>
        </w:rPr>
        <w:t xml:space="preserve">Часто задаваемые вопросы </w:t>
      </w:r>
    </w:p>
    <w:p w:rsidR="00674AD6" w:rsidRDefault="000F0CD6" w:rsidP="000F0CD6">
      <w:pPr>
        <w:spacing w:after="0" w:line="240" w:lineRule="auto"/>
        <w:jc w:val="center"/>
        <w:rPr>
          <w:rFonts w:ascii="PT Astra Serif" w:hAnsi="PT Astra Serif"/>
          <w:b/>
          <w:sz w:val="28"/>
          <w:szCs w:val="28"/>
        </w:rPr>
      </w:pPr>
      <w:r w:rsidRPr="000F0CD6">
        <w:rPr>
          <w:rFonts w:ascii="PT Astra Serif" w:hAnsi="PT Astra Serif"/>
          <w:b/>
          <w:sz w:val="28"/>
          <w:szCs w:val="28"/>
        </w:rPr>
        <w:t>о льготном порядке предоставления гражданам земельных участков в Арктической зоне</w:t>
      </w:r>
    </w:p>
    <w:p w:rsidR="00A03314" w:rsidRDefault="00A03314" w:rsidP="000F0CD6">
      <w:pPr>
        <w:spacing w:after="0" w:line="240" w:lineRule="auto"/>
        <w:jc w:val="center"/>
        <w:rPr>
          <w:rFonts w:ascii="PT Astra Serif" w:hAnsi="PT Astra Serif"/>
          <w:b/>
          <w:sz w:val="28"/>
          <w:szCs w:val="28"/>
        </w:rPr>
      </w:pPr>
    </w:p>
    <w:p w:rsidR="00A03314" w:rsidRDefault="00A03314" w:rsidP="000F0CD6">
      <w:pPr>
        <w:spacing w:after="0" w:line="240" w:lineRule="auto"/>
        <w:jc w:val="center"/>
        <w:rPr>
          <w:rFonts w:ascii="PT Astra Serif" w:hAnsi="PT Astra Serif"/>
          <w:b/>
          <w:sz w:val="28"/>
          <w:szCs w:val="28"/>
        </w:rPr>
      </w:pPr>
      <w:r w:rsidRPr="00A03314">
        <w:rPr>
          <w:rFonts w:ascii="PT Astra Serif" w:hAnsi="PT Astra Serif"/>
          <w:b/>
          <w:sz w:val="28"/>
          <w:szCs w:val="28"/>
        </w:rPr>
        <w:t>Информирование граждан в круглосуточном режиме обеспечивается при помощи бесплатного Единого справочного телефона Министерства Российской Федерации по развитию Дальнего Востока 8 800 200 32 51.</w:t>
      </w:r>
    </w:p>
    <w:p w:rsidR="000F0CD6" w:rsidRDefault="000F0CD6" w:rsidP="000F0CD6">
      <w:pPr>
        <w:spacing w:after="0" w:line="240" w:lineRule="auto"/>
        <w:jc w:val="center"/>
        <w:rPr>
          <w:rFonts w:ascii="PT Astra Serif" w:hAnsi="PT Astra Serif"/>
          <w:b/>
          <w:sz w:val="28"/>
          <w:szCs w:val="28"/>
        </w:rPr>
      </w:pPr>
    </w:p>
    <w:p w:rsidR="000F0CD6" w:rsidRPr="000F0CD6" w:rsidRDefault="000F0CD6" w:rsidP="000F0CD6">
      <w:pPr>
        <w:spacing w:after="0" w:line="240" w:lineRule="auto"/>
        <w:ind w:firstLine="709"/>
        <w:jc w:val="both"/>
        <w:rPr>
          <w:rFonts w:ascii="PT Astra Serif" w:hAnsi="PT Astra Serif"/>
          <w:b/>
          <w:sz w:val="28"/>
          <w:szCs w:val="28"/>
        </w:rPr>
      </w:pPr>
      <w:r w:rsidRPr="000F0CD6">
        <w:rPr>
          <w:rFonts w:ascii="PT Astra Serif" w:hAnsi="PT Astra Serif"/>
          <w:b/>
          <w:sz w:val="28"/>
          <w:szCs w:val="28"/>
        </w:rPr>
        <w:t>Где можно получить земельный участок на территории ЯНАО?</w:t>
      </w:r>
    </w:p>
    <w:p w:rsidR="007E7982" w:rsidRDefault="0096634B"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В </w:t>
      </w:r>
      <w:r w:rsidR="007E7982">
        <w:rPr>
          <w:rFonts w:ascii="PT Astra Serif" w:hAnsi="PT Astra Serif"/>
          <w:sz w:val="28"/>
          <w:szCs w:val="28"/>
        </w:rPr>
        <w:t xml:space="preserve">нашем субъекте </w:t>
      </w:r>
      <w:r w:rsidRPr="0096634B">
        <w:rPr>
          <w:rFonts w:ascii="PT Astra Serif" w:hAnsi="PT Astra Serif"/>
          <w:sz w:val="28"/>
          <w:szCs w:val="28"/>
        </w:rPr>
        <w:t>территори</w:t>
      </w:r>
      <w:r w:rsidR="007E7982">
        <w:rPr>
          <w:rFonts w:ascii="PT Astra Serif" w:hAnsi="PT Astra Serif"/>
          <w:sz w:val="28"/>
          <w:szCs w:val="28"/>
        </w:rPr>
        <w:t>и</w:t>
      </w:r>
      <w:r w:rsidRPr="0096634B">
        <w:rPr>
          <w:rFonts w:ascii="PT Astra Serif" w:hAnsi="PT Astra Serif"/>
          <w:sz w:val="28"/>
          <w:szCs w:val="28"/>
        </w:rPr>
        <w:t xml:space="preserve"> определены </w:t>
      </w:r>
      <w:r w:rsidR="007E7982" w:rsidRPr="007E7982">
        <w:rPr>
          <w:rFonts w:ascii="PT Astra Serif" w:hAnsi="PT Astra Serif"/>
          <w:sz w:val="28"/>
          <w:szCs w:val="28"/>
        </w:rPr>
        <w:t>закон</w:t>
      </w:r>
      <w:r w:rsidR="007E7982">
        <w:rPr>
          <w:rFonts w:ascii="PT Astra Serif" w:hAnsi="PT Astra Serif"/>
          <w:sz w:val="28"/>
          <w:szCs w:val="28"/>
        </w:rPr>
        <w:t>ом</w:t>
      </w:r>
      <w:r w:rsidR="007E7982" w:rsidRPr="007E7982">
        <w:rPr>
          <w:rFonts w:ascii="PT Astra Serif" w:hAnsi="PT Astra Serif"/>
          <w:sz w:val="28"/>
          <w:szCs w:val="28"/>
        </w:rPr>
        <w:t xml:space="preserve"> Ямало-Ненецкого автономного округа от 13.07.2021 № 77-ЗАО «О территориях Ямало-Ненецкого автономного округа, в границах которых гражданам предоставляются земельные участки, находящиеся в государственной или муниципальной собственности, в безвозмездное пользование»</w:t>
      </w:r>
      <w:r w:rsidR="007E7982">
        <w:rPr>
          <w:rFonts w:ascii="PT Astra Serif" w:hAnsi="PT Astra Serif"/>
          <w:sz w:val="28"/>
          <w:szCs w:val="28"/>
        </w:rPr>
        <w:t>. В перечень включены следующие территори</w:t>
      </w:r>
      <w:r w:rsidR="009D0370">
        <w:rPr>
          <w:rFonts w:ascii="PT Astra Serif" w:hAnsi="PT Astra Serif"/>
          <w:sz w:val="28"/>
          <w:szCs w:val="28"/>
        </w:rPr>
        <w:t>и</w:t>
      </w:r>
      <w:r w:rsidR="007E7982">
        <w:rPr>
          <w:rFonts w:ascii="PT Astra Serif" w:hAnsi="PT Astra Serif"/>
          <w:sz w:val="28"/>
          <w:szCs w:val="28"/>
        </w:rPr>
        <w:t>:</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возле поселка Зеленый Яр (Приуральский район);</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возле поселка </w:t>
      </w:r>
      <w:proofErr w:type="spellStart"/>
      <w:r>
        <w:rPr>
          <w:rFonts w:ascii="PT Astra Serif" w:hAnsi="PT Astra Serif"/>
          <w:sz w:val="28"/>
          <w:szCs w:val="28"/>
        </w:rPr>
        <w:t>Лонгюган</w:t>
      </w:r>
      <w:proofErr w:type="spellEnd"/>
      <w:r w:rsidR="009E3E6F">
        <w:rPr>
          <w:rFonts w:ascii="PT Astra Serif" w:hAnsi="PT Astra Serif"/>
          <w:sz w:val="28"/>
          <w:szCs w:val="28"/>
        </w:rPr>
        <w:t xml:space="preserve"> (</w:t>
      </w:r>
      <w:proofErr w:type="spellStart"/>
      <w:r w:rsidR="009E3E6F">
        <w:rPr>
          <w:rFonts w:ascii="PT Astra Serif" w:hAnsi="PT Astra Serif"/>
          <w:sz w:val="28"/>
          <w:szCs w:val="28"/>
        </w:rPr>
        <w:t>Надымский</w:t>
      </w:r>
      <w:proofErr w:type="spellEnd"/>
      <w:r w:rsidR="009E3E6F">
        <w:rPr>
          <w:rFonts w:ascii="PT Astra Serif" w:hAnsi="PT Astra Serif"/>
          <w:sz w:val="28"/>
          <w:szCs w:val="28"/>
        </w:rPr>
        <w:t xml:space="preserve"> район)</w:t>
      </w:r>
      <w:r>
        <w:rPr>
          <w:rFonts w:ascii="PT Astra Serif" w:hAnsi="PT Astra Serif"/>
          <w:sz w:val="28"/>
          <w:szCs w:val="28"/>
        </w:rPr>
        <w:t>;</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возле города Салехард;</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в поселке </w:t>
      </w:r>
      <w:proofErr w:type="spellStart"/>
      <w:r>
        <w:rPr>
          <w:rFonts w:ascii="PT Astra Serif" w:hAnsi="PT Astra Serif"/>
          <w:sz w:val="28"/>
          <w:szCs w:val="28"/>
        </w:rPr>
        <w:t>Красноселькуп</w:t>
      </w:r>
      <w:proofErr w:type="spellEnd"/>
      <w:r>
        <w:rPr>
          <w:rFonts w:ascii="PT Astra Serif" w:hAnsi="PT Astra Serif"/>
          <w:sz w:val="28"/>
          <w:szCs w:val="28"/>
        </w:rPr>
        <w:t xml:space="preserve"> (</w:t>
      </w:r>
      <w:proofErr w:type="spellStart"/>
      <w:r>
        <w:rPr>
          <w:rFonts w:ascii="PT Astra Serif" w:hAnsi="PT Astra Serif"/>
          <w:sz w:val="28"/>
          <w:szCs w:val="28"/>
        </w:rPr>
        <w:t>Красноселькупский</w:t>
      </w:r>
      <w:proofErr w:type="spellEnd"/>
      <w:r>
        <w:rPr>
          <w:rFonts w:ascii="PT Astra Serif" w:hAnsi="PT Astra Serif"/>
          <w:sz w:val="28"/>
          <w:szCs w:val="28"/>
        </w:rPr>
        <w:t xml:space="preserve"> район);</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возле поселка </w:t>
      </w:r>
      <w:proofErr w:type="spellStart"/>
      <w:r>
        <w:rPr>
          <w:rFonts w:ascii="PT Astra Serif" w:hAnsi="PT Astra Serif"/>
          <w:sz w:val="28"/>
          <w:szCs w:val="28"/>
        </w:rPr>
        <w:t>Ханымей</w:t>
      </w:r>
      <w:proofErr w:type="spellEnd"/>
      <w:r>
        <w:rPr>
          <w:rFonts w:ascii="PT Astra Serif" w:hAnsi="PT Astra Serif"/>
          <w:sz w:val="28"/>
          <w:szCs w:val="28"/>
        </w:rPr>
        <w:t xml:space="preserve"> (</w:t>
      </w:r>
      <w:proofErr w:type="spellStart"/>
      <w:r>
        <w:rPr>
          <w:rFonts w:ascii="PT Astra Serif" w:hAnsi="PT Astra Serif"/>
          <w:sz w:val="28"/>
          <w:szCs w:val="28"/>
        </w:rPr>
        <w:t>Пуровский</w:t>
      </w:r>
      <w:proofErr w:type="spellEnd"/>
      <w:r>
        <w:rPr>
          <w:rFonts w:ascii="PT Astra Serif" w:hAnsi="PT Astra Serif"/>
          <w:sz w:val="28"/>
          <w:szCs w:val="28"/>
        </w:rPr>
        <w:t xml:space="preserve"> район);</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возле города Лабытнанги;</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в городе Ноябрьск;</w:t>
      </w:r>
    </w:p>
    <w:p w:rsidR="000F0CD6"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возле </w:t>
      </w:r>
      <w:r w:rsidR="009E3E6F">
        <w:rPr>
          <w:rFonts w:ascii="PT Astra Serif" w:hAnsi="PT Astra Serif"/>
          <w:sz w:val="28"/>
          <w:szCs w:val="28"/>
        </w:rPr>
        <w:t xml:space="preserve">поселка </w:t>
      </w:r>
      <w:proofErr w:type="spellStart"/>
      <w:r w:rsidR="009E3E6F">
        <w:rPr>
          <w:rFonts w:ascii="PT Astra Serif" w:hAnsi="PT Astra Serif"/>
          <w:sz w:val="28"/>
          <w:szCs w:val="28"/>
        </w:rPr>
        <w:t>Питляр</w:t>
      </w:r>
      <w:proofErr w:type="spellEnd"/>
      <w:r w:rsidR="009E3E6F">
        <w:rPr>
          <w:rFonts w:ascii="PT Astra Serif" w:hAnsi="PT Astra Serif"/>
          <w:sz w:val="28"/>
          <w:szCs w:val="28"/>
        </w:rPr>
        <w:t xml:space="preserve"> (</w:t>
      </w:r>
      <w:proofErr w:type="spellStart"/>
      <w:r w:rsidR="009E3E6F">
        <w:rPr>
          <w:rFonts w:ascii="PT Astra Serif" w:hAnsi="PT Astra Serif"/>
          <w:sz w:val="28"/>
          <w:szCs w:val="28"/>
        </w:rPr>
        <w:t>Шурышкарский</w:t>
      </w:r>
      <w:proofErr w:type="spellEnd"/>
      <w:r w:rsidR="009E3E6F">
        <w:rPr>
          <w:rFonts w:ascii="PT Astra Serif" w:hAnsi="PT Astra Serif"/>
          <w:sz w:val="28"/>
          <w:szCs w:val="28"/>
        </w:rPr>
        <w:t xml:space="preserve"> район);</w:t>
      </w:r>
    </w:p>
    <w:p w:rsidR="009E3E6F" w:rsidRDefault="009E3E6F" w:rsidP="000F0CD6">
      <w:pPr>
        <w:spacing w:after="0" w:line="240" w:lineRule="auto"/>
        <w:ind w:firstLine="709"/>
        <w:jc w:val="both"/>
        <w:rPr>
          <w:rFonts w:ascii="PT Astra Serif" w:hAnsi="PT Astra Serif"/>
          <w:sz w:val="28"/>
          <w:szCs w:val="28"/>
        </w:rPr>
      </w:pPr>
      <w:r>
        <w:rPr>
          <w:rFonts w:ascii="PT Astra Serif" w:hAnsi="PT Astra Serif"/>
          <w:sz w:val="28"/>
          <w:szCs w:val="28"/>
        </w:rPr>
        <w:t>- возле села Горки (</w:t>
      </w:r>
      <w:proofErr w:type="spellStart"/>
      <w:r>
        <w:rPr>
          <w:rFonts w:ascii="PT Astra Serif" w:hAnsi="PT Astra Serif"/>
          <w:sz w:val="28"/>
          <w:szCs w:val="28"/>
        </w:rPr>
        <w:t>Шурышкарский</w:t>
      </w:r>
      <w:proofErr w:type="spellEnd"/>
      <w:r>
        <w:rPr>
          <w:rFonts w:ascii="PT Astra Serif" w:hAnsi="PT Astra Serif"/>
          <w:sz w:val="28"/>
          <w:szCs w:val="28"/>
        </w:rPr>
        <w:t xml:space="preserve"> район);</w:t>
      </w:r>
    </w:p>
    <w:p w:rsidR="009E3E6F" w:rsidRDefault="009E3E6F" w:rsidP="000F0CD6">
      <w:pPr>
        <w:spacing w:after="0" w:line="240" w:lineRule="auto"/>
        <w:ind w:firstLine="709"/>
        <w:jc w:val="both"/>
        <w:rPr>
          <w:rFonts w:ascii="PT Astra Serif" w:hAnsi="PT Astra Serif"/>
          <w:sz w:val="28"/>
          <w:szCs w:val="28"/>
        </w:rPr>
      </w:pPr>
      <w:r>
        <w:rPr>
          <w:rFonts w:ascii="PT Astra Serif" w:hAnsi="PT Astra Serif"/>
          <w:sz w:val="28"/>
          <w:szCs w:val="28"/>
        </w:rPr>
        <w:t>- возле села Мужи (</w:t>
      </w:r>
      <w:proofErr w:type="spellStart"/>
      <w:r>
        <w:rPr>
          <w:rFonts w:ascii="PT Astra Serif" w:hAnsi="PT Astra Serif"/>
          <w:sz w:val="28"/>
          <w:szCs w:val="28"/>
        </w:rPr>
        <w:t>Шурышкарский</w:t>
      </w:r>
      <w:proofErr w:type="spellEnd"/>
      <w:r>
        <w:rPr>
          <w:rFonts w:ascii="PT Astra Serif" w:hAnsi="PT Astra Serif"/>
          <w:sz w:val="28"/>
          <w:szCs w:val="28"/>
        </w:rPr>
        <w:t xml:space="preserve"> район);</w:t>
      </w:r>
    </w:p>
    <w:p w:rsidR="009E3E6F" w:rsidRDefault="009E3E6F"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возле села </w:t>
      </w:r>
      <w:proofErr w:type="spellStart"/>
      <w:r>
        <w:rPr>
          <w:rFonts w:ascii="PT Astra Serif" w:hAnsi="PT Astra Serif"/>
          <w:sz w:val="28"/>
          <w:szCs w:val="28"/>
        </w:rPr>
        <w:t>Лапхари</w:t>
      </w:r>
      <w:proofErr w:type="spellEnd"/>
      <w:r>
        <w:rPr>
          <w:rFonts w:ascii="PT Astra Serif" w:hAnsi="PT Astra Serif"/>
          <w:sz w:val="28"/>
          <w:szCs w:val="28"/>
        </w:rPr>
        <w:t xml:space="preserve"> (</w:t>
      </w:r>
      <w:proofErr w:type="spellStart"/>
      <w:r>
        <w:rPr>
          <w:rFonts w:ascii="PT Astra Serif" w:hAnsi="PT Astra Serif"/>
          <w:sz w:val="28"/>
          <w:szCs w:val="28"/>
        </w:rPr>
        <w:t>Шурышкарский</w:t>
      </w:r>
      <w:proofErr w:type="spellEnd"/>
      <w:r>
        <w:rPr>
          <w:rFonts w:ascii="PT Astra Serif" w:hAnsi="PT Astra Serif"/>
          <w:sz w:val="28"/>
          <w:szCs w:val="28"/>
        </w:rPr>
        <w:t xml:space="preserve"> район).</w:t>
      </w:r>
    </w:p>
    <w:p w:rsidR="009E3E6F" w:rsidRDefault="009E3E6F" w:rsidP="000F0CD6">
      <w:pPr>
        <w:spacing w:after="0" w:line="240" w:lineRule="auto"/>
        <w:ind w:firstLine="709"/>
        <w:jc w:val="both"/>
        <w:rPr>
          <w:rFonts w:ascii="PT Astra Serif" w:hAnsi="PT Astra Serif"/>
          <w:sz w:val="28"/>
          <w:szCs w:val="28"/>
        </w:rPr>
      </w:pPr>
    </w:p>
    <w:p w:rsidR="009E3E6F" w:rsidRPr="009E3E6F" w:rsidRDefault="009E3E6F" w:rsidP="000F0CD6">
      <w:pPr>
        <w:spacing w:after="0" w:line="240" w:lineRule="auto"/>
        <w:ind w:firstLine="709"/>
        <w:jc w:val="both"/>
        <w:rPr>
          <w:rFonts w:ascii="PT Astra Serif" w:hAnsi="PT Astra Serif"/>
          <w:b/>
          <w:sz w:val="28"/>
          <w:szCs w:val="28"/>
        </w:rPr>
      </w:pPr>
      <w:r w:rsidRPr="009E3E6F">
        <w:rPr>
          <w:rFonts w:ascii="PT Astra Serif" w:hAnsi="PT Astra Serif"/>
          <w:b/>
          <w:sz w:val="28"/>
          <w:szCs w:val="28"/>
        </w:rPr>
        <w:t>Как узнать местоположение территорий, на которых можно получить земельный участок в Арктической зоне?</w:t>
      </w:r>
    </w:p>
    <w:p w:rsidR="009E3E6F" w:rsidRDefault="009E3E6F" w:rsidP="00145023">
      <w:pPr>
        <w:spacing w:after="0" w:line="240" w:lineRule="auto"/>
        <w:ind w:firstLine="709"/>
        <w:jc w:val="both"/>
        <w:rPr>
          <w:rFonts w:ascii="PT Astra Serif" w:hAnsi="PT Astra Serif"/>
          <w:sz w:val="28"/>
          <w:szCs w:val="28"/>
        </w:rPr>
      </w:pPr>
      <w:r>
        <w:rPr>
          <w:rFonts w:ascii="PT Astra Serif" w:hAnsi="PT Astra Serif"/>
          <w:sz w:val="28"/>
          <w:szCs w:val="28"/>
        </w:rPr>
        <w:t>Описание территорий (</w:t>
      </w:r>
      <w:r w:rsidRPr="009E3E6F">
        <w:rPr>
          <w:rFonts w:ascii="PT Astra Serif" w:hAnsi="PT Astra Serif"/>
          <w:sz w:val="28"/>
          <w:szCs w:val="28"/>
        </w:rPr>
        <w:t xml:space="preserve">местоположение, удаленность от населенного пункта, номер кадастрового квартала, лесного квартала, наличие транспортной инфраструктуры) и площадь таких территорий </w:t>
      </w:r>
      <w:r w:rsidR="00145023">
        <w:rPr>
          <w:rFonts w:ascii="PT Astra Serif" w:hAnsi="PT Astra Serif"/>
          <w:sz w:val="28"/>
          <w:szCs w:val="28"/>
        </w:rPr>
        <w:t xml:space="preserve">указано в законе Ямало-Ненецкого автономного округа  </w:t>
      </w:r>
      <w:r w:rsidR="00D31760">
        <w:rPr>
          <w:rFonts w:ascii="PT Astra Serif" w:hAnsi="PT Astra Serif"/>
          <w:sz w:val="28"/>
          <w:szCs w:val="28"/>
        </w:rPr>
        <w:t xml:space="preserve">от 13.07.2021 № 77-ЗАО </w:t>
      </w:r>
      <w:r w:rsidR="00145023">
        <w:rPr>
          <w:rFonts w:ascii="PT Astra Serif" w:hAnsi="PT Astra Serif"/>
          <w:sz w:val="28"/>
          <w:szCs w:val="28"/>
        </w:rPr>
        <w:t>«</w:t>
      </w:r>
      <w:r w:rsidR="00145023" w:rsidRPr="00145023">
        <w:rPr>
          <w:rFonts w:ascii="PT Astra Serif" w:hAnsi="PT Astra Serif"/>
          <w:sz w:val="28"/>
          <w:szCs w:val="28"/>
        </w:rPr>
        <w:t>О территориях Ямало-Ненецкого автономного округа, в границах которых гражданам предоставляются земельные участки, находящиеся в государственной или муниципальной собственности, в безвозмездное пользование</w:t>
      </w:r>
      <w:r w:rsidR="00145023">
        <w:rPr>
          <w:rFonts w:ascii="PT Astra Serif" w:hAnsi="PT Astra Serif"/>
          <w:sz w:val="28"/>
          <w:szCs w:val="28"/>
        </w:rPr>
        <w:t>», который размещен</w:t>
      </w:r>
      <w:r w:rsidRPr="009E3E6F">
        <w:rPr>
          <w:rFonts w:ascii="PT Astra Serif" w:hAnsi="PT Astra Serif"/>
          <w:sz w:val="28"/>
          <w:szCs w:val="28"/>
        </w:rPr>
        <w:t xml:space="preserve"> на официальном сайте Правительства автономного округа www.yanao.ru, в социальных сетях, а также на </w:t>
      </w:r>
      <w:proofErr w:type="spellStart"/>
      <w:r w:rsidRPr="009E3E6F">
        <w:rPr>
          <w:rFonts w:ascii="PT Astra Serif" w:hAnsi="PT Astra Serif"/>
          <w:sz w:val="28"/>
          <w:szCs w:val="28"/>
        </w:rPr>
        <w:t>вэб</w:t>
      </w:r>
      <w:proofErr w:type="spellEnd"/>
      <w:r w:rsidRPr="009E3E6F">
        <w:rPr>
          <w:rFonts w:ascii="PT Astra Serif" w:hAnsi="PT Astra Serif"/>
          <w:sz w:val="28"/>
          <w:szCs w:val="28"/>
        </w:rPr>
        <w:t>-ресурсах органов государственной власти и местного самоуправления</w:t>
      </w:r>
      <w:r w:rsidR="00145023">
        <w:rPr>
          <w:rFonts w:ascii="PT Astra Serif" w:hAnsi="PT Astra Serif"/>
          <w:sz w:val="28"/>
          <w:szCs w:val="28"/>
        </w:rPr>
        <w:t>.</w:t>
      </w:r>
    </w:p>
    <w:p w:rsidR="002A6444" w:rsidRDefault="002A6444" w:rsidP="00145023">
      <w:pPr>
        <w:spacing w:after="0" w:line="240" w:lineRule="auto"/>
        <w:ind w:firstLine="709"/>
        <w:jc w:val="both"/>
        <w:rPr>
          <w:rFonts w:ascii="PT Astra Serif" w:hAnsi="PT Astra Serif"/>
          <w:sz w:val="28"/>
          <w:szCs w:val="28"/>
        </w:rPr>
      </w:pPr>
    </w:p>
    <w:p w:rsidR="002A6444" w:rsidRPr="002A6444" w:rsidRDefault="002A6444" w:rsidP="002A6444">
      <w:pPr>
        <w:spacing w:after="0" w:line="240" w:lineRule="auto"/>
        <w:ind w:firstLine="709"/>
        <w:jc w:val="both"/>
        <w:rPr>
          <w:rFonts w:ascii="PT Astra Serif" w:hAnsi="PT Astra Serif"/>
          <w:b/>
          <w:sz w:val="28"/>
          <w:szCs w:val="28"/>
        </w:rPr>
      </w:pPr>
      <w:r w:rsidRPr="002A6444">
        <w:rPr>
          <w:rFonts w:ascii="PT Astra Serif" w:hAnsi="PT Astra Serif"/>
          <w:b/>
          <w:sz w:val="28"/>
          <w:szCs w:val="28"/>
        </w:rPr>
        <w:t xml:space="preserve">Земельные участки предоставляются гражданам </w:t>
      </w:r>
      <w:r w:rsidR="00D60BD1">
        <w:rPr>
          <w:rFonts w:ascii="PT Astra Serif" w:hAnsi="PT Astra Serif"/>
          <w:b/>
          <w:sz w:val="28"/>
          <w:szCs w:val="28"/>
        </w:rPr>
        <w:t>в муниципальных образованиях</w:t>
      </w:r>
      <w:r w:rsidR="004C496D">
        <w:rPr>
          <w:rFonts w:ascii="PT Astra Serif" w:hAnsi="PT Astra Serif"/>
          <w:b/>
          <w:sz w:val="28"/>
          <w:szCs w:val="28"/>
        </w:rPr>
        <w:t>,</w:t>
      </w:r>
      <w:r w:rsidR="00D60BD1">
        <w:rPr>
          <w:rFonts w:ascii="PT Astra Serif" w:hAnsi="PT Astra Serif"/>
          <w:b/>
          <w:sz w:val="28"/>
          <w:szCs w:val="28"/>
        </w:rPr>
        <w:t xml:space="preserve"> в которых они постоянно проживают</w:t>
      </w:r>
      <w:r w:rsidRPr="002A6444">
        <w:rPr>
          <w:rFonts w:ascii="PT Astra Serif" w:hAnsi="PT Astra Serif"/>
          <w:b/>
          <w:sz w:val="28"/>
          <w:szCs w:val="28"/>
        </w:rPr>
        <w:t>?</w:t>
      </w:r>
    </w:p>
    <w:p w:rsidR="002A6444" w:rsidRDefault="002A6444" w:rsidP="002A6444">
      <w:pPr>
        <w:spacing w:after="0" w:line="240" w:lineRule="auto"/>
        <w:ind w:firstLine="709"/>
        <w:jc w:val="both"/>
        <w:rPr>
          <w:rFonts w:ascii="PT Astra Serif" w:hAnsi="PT Astra Serif"/>
          <w:sz w:val="28"/>
          <w:szCs w:val="28"/>
        </w:rPr>
      </w:pPr>
      <w:r>
        <w:rPr>
          <w:rFonts w:ascii="PT Astra Serif" w:hAnsi="PT Astra Serif"/>
          <w:sz w:val="28"/>
          <w:szCs w:val="28"/>
        </w:rPr>
        <w:t>У</w:t>
      </w:r>
      <w:r w:rsidRPr="002A6444">
        <w:rPr>
          <w:rFonts w:ascii="PT Astra Serif" w:hAnsi="PT Astra Serif"/>
          <w:sz w:val="28"/>
          <w:szCs w:val="28"/>
        </w:rPr>
        <w:t xml:space="preserve"> гражданина будет возможность получить земельный участок на любой из территорий, указанных в законе Ямало-Ненецкого автономного округа </w:t>
      </w:r>
      <w:r w:rsidR="00D31760">
        <w:rPr>
          <w:rFonts w:ascii="PT Astra Serif" w:hAnsi="PT Astra Serif"/>
          <w:sz w:val="28"/>
          <w:szCs w:val="28"/>
        </w:rPr>
        <w:t xml:space="preserve">от 13.07.2021 № 77-ЗАО </w:t>
      </w:r>
      <w:r w:rsidRPr="002A6444">
        <w:rPr>
          <w:rFonts w:ascii="PT Astra Serif" w:hAnsi="PT Astra Serif"/>
          <w:sz w:val="28"/>
          <w:szCs w:val="28"/>
        </w:rPr>
        <w:t xml:space="preserve">«О территориях Ямало-Ненецкого автономного округа, </w:t>
      </w:r>
      <w:r w:rsidRPr="002A6444">
        <w:rPr>
          <w:rFonts w:ascii="PT Astra Serif" w:hAnsi="PT Astra Serif"/>
          <w:sz w:val="28"/>
          <w:szCs w:val="28"/>
        </w:rPr>
        <w:lastRenderedPageBreak/>
        <w:t xml:space="preserve">в границах которых гражданам предоставляются земельные участки, находящиеся в государственной или муниципальной собственности, в безвозмездное пользование», независимо в каком населенном пункте в автономном округе он </w:t>
      </w:r>
      <w:r w:rsidR="00D60BD1">
        <w:rPr>
          <w:rFonts w:ascii="PT Astra Serif" w:hAnsi="PT Astra Serif"/>
          <w:sz w:val="28"/>
          <w:szCs w:val="28"/>
        </w:rPr>
        <w:t>постоянно</w:t>
      </w:r>
      <w:r w:rsidRPr="002A6444">
        <w:rPr>
          <w:rFonts w:ascii="PT Astra Serif" w:hAnsi="PT Astra Serif"/>
          <w:sz w:val="28"/>
          <w:szCs w:val="28"/>
        </w:rPr>
        <w:t xml:space="preserve"> проживает.</w:t>
      </w:r>
    </w:p>
    <w:p w:rsidR="00145023" w:rsidRDefault="00145023" w:rsidP="00145023">
      <w:pPr>
        <w:spacing w:after="0" w:line="240" w:lineRule="auto"/>
        <w:ind w:firstLine="709"/>
        <w:jc w:val="both"/>
        <w:rPr>
          <w:rFonts w:ascii="PT Astra Serif" w:hAnsi="PT Astra Serif"/>
          <w:sz w:val="28"/>
          <w:szCs w:val="28"/>
        </w:rPr>
      </w:pPr>
    </w:p>
    <w:p w:rsidR="00145023" w:rsidRPr="00145023" w:rsidRDefault="00145023" w:rsidP="00145023">
      <w:pPr>
        <w:spacing w:after="0" w:line="240" w:lineRule="auto"/>
        <w:ind w:firstLine="709"/>
        <w:jc w:val="both"/>
        <w:rPr>
          <w:rFonts w:ascii="PT Astra Serif" w:hAnsi="PT Astra Serif"/>
          <w:b/>
          <w:sz w:val="28"/>
          <w:szCs w:val="28"/>
        </w:rPr>
      </w:pPr>
      <w:r w:rsidRPr="00145023">
        <w:rPr>
          <w:rFonts w:ascii="PT Astra Serif" w:hAnsi="PT Astra Serif"/>
          <w:b/>
          <w:sz w:val="28"/>
          <w:szCs w:val="28"/>
        </w:rPr>
        <w:t xml:space="preserve">Почему в </w:t>
      </w:r>
      <w:r>
        <w:rPr>
          <w:rFonts w:ascii="PT Astra Serif" w:hAnsi="PT Astra Serif"/>
          <w:b/>
          <w:sz w:val="28"/>
          <w:szCs w:val="28"/>
        </w:rPr>
        <w:t xml:space="preserve">нашем </w:t>
      </w:r>
      <w:r w:rsidRPr="00145023">
        <w:rPr>
          <w:rFonts w:ascii="PT Astra Serif" w:hAnsi="PT Astra Serif"/>
          <w:b/>
          <w:sz w:val="28"/>
          <w:szCs w:val="28"/>
        </w:rPr>
        <w:t>субъекте не определены территории возле других населенных пунктов</w:t>
      </w:r>
      <w:r>
        <w:rPr>
          <w:rFonts w:ascii="PT Astra Serif" w:hAnsi="PT Astra Serif"/>
          <w:b/>
          <w:sz w:val="28"/>
          <w:szCs w:val="28"/>
        </w:rPr>
        <w:t xml:space="preserve">, например, в Ямальском районе, в городе Надым, г. Новый Уренгой, г. </w:t>
      </w:r>
      <w:proofErr w:type="spellStart"/>
      <w:r>
        <w:rPr>
          <w:rFonts w:ascii="PT Astra Serif" w:hAnsi="PT Astra Serif"/>
          <w:b/>
          <w:sz w:val="28"/>
          <w:szCs w:val="28"/>
        </w:rPr>
        <w:t>Губкинский</w:t>
      </w:r>
      <w:proofErr w:type="spellEnd"/>
      <w:r>
        <w:rPr>
          <w:rFonts w:ascii="PT Astra Serif" w:hAnsi="PT Astra Serif"/>
          <w:b/>
          <w:sz w:val="28"/>
          <w:szCs w:val="28"/>
        </w:rPr>
        <w:t xml:space="preserve">, г. Муравленко, г. </w:t>
      </w:r>
      <w:proofErr w:type="spellStart"/>
      <w:r>
        <w:rPr>
          <w:rFonts w:ascii="PT Astra Serif" w:hAnsi="PT Astra Serif"/>
          <w:b/>
          <w:sz w:val="28"/>
          <w:szCs w:val="28"/>
        </w:rPr>
        <w:t>Тарко</w:t>
      </w:r>
      <w:proofErr w:type="spellEnd"/>
      <w:r>
        <w:rPr>
          <w:rFonts w:ascii="PT Astra Serif" w:hAnsi="PT Astra Serif"/>
          <w:b/>
          <w:sz w:val="28"/>
          <w:szCs w:val="28"/>
        </w:rPr>
        <w:t xml:space="preserve">-Сале, в </w:t>
      </w:r>
      <w:proofErr w:type="spellStart"/>
      <w:r>
        <w:rPr>
          <w:rFonts w:ascii="PT Astra Serif" w:hAnsi="PT Astra Serif"/>
          <w:b/>
          <w:sz w:val="28"/>
          <w:szCs w:val="28"/>
        </w:rPr>
        <w:t>Ямальской</w:t>
      </w:r>
      <w:proofErr w:type="spellEnd"/>
      <w:r>
        <w:rPr>
          <w:rFonts w:ascii="PT Astra Serif" w:hAnsi="PT Astra Serif"/>
          <w:b/>
          <w:sz w:val="28"/>
          <w:szCs w:val="28"/>
        </w:rPr>
        <w:t xml:space="preserve"> и </w:t>
      </w:r>
      <w:proofErr w:type="spellStart"/>
      <w:r w:rsidR="00993C5C">
        <w:rPr>
          <w:rFonts w:ascii="PT Astra Serif" w:hAnsi="PT Astra Serif"/>
          <w:b/>
          <w:sz w:val="28"/>
          <w:szCs w:val="28"/>
        </w:rPr>
        <w:t>Гыданская</w:t>
      </w:r>
      <w:proofErr w:type="spellEnd"/>
      <w:r>
        <w:rPr>
          <w:rFonts w:ascii="PT Astra Serif" w:hAnsi="PT Astra Serif"/>
          <w:b/>
          <w:sz w:val="28"/>
          <w:szCs w:val="28"/>
        </w:rPr>
        <w:t xml:space="preserve"> тундре? </w:t>
      </w:r>
    </w:p>
    <w:p w:rsidR="00145023" w:rsidRDefault="00D31760" w:rsidP="00145023">
      <w:pPr>
        <w:spacing w:after="0" w:line="240" w:lineRule="auto"/>
        <w:ind w:firstLine="709"/>
        <w:jc w:val="both"/>
        <w:rPr>
          <w:rFonts w:ascii="PT Astra Serif" w:hAnsi="PT Astra Serif"/>
          <w:sz w:val="28"/>
          <w:szCs w:val="28"/>
        </w:rPr>
      </w:pPr>
      <w:r>
        <w:rPr>
          <w:rFonts w:ascii="PT Astra Serif" w:hAnsi="PT Astra Serif"/>
          <w:sz w:val="28"/>
          <w:szCs w:val="28"/>
        </w:rPr>
        <w:t>В</w:t>
      </w:r>
      <w:r w:rsidRPr="00D31760">
        <w:rPr>
          <w:rFonts w:ascii="PT Astra Serif" w:hAnsi="PT Astra Serif"/>
          <w:sz w:val="28"/>
          <w:szCs w:val="28"/>
        </w:rPr>
        <w:t xml:space="preserve"> законе Ямало-Ненецкого автономного округа  от 13.07.2021 № 77-ЗАО «О территориях Ямало-Ненецкого автономного округа, в границах которых гражданам предоставляются земельные участки, находящиеся в государственной или муниципальной собственности, в безвозмездное пользование»</w:t>
      </w:r>
      <w:r w:rsidR="00145023">
        <w:rPr>
          <w:rFonts w:ascii="PT Astra Serif" w:hAnsi="PT Astra Serif"/>
          <w:sz w:val="28"/>
          <w:szCs w:val="28"/>
        </w:rPr>
        <w:t xml:space="preserve"> </w:t>
      </w:r>
      <w:r>
        <w:rPr>
          <w:rFonts w:ascii="PT Astra Serif" w:hAnsi="PT Astra Serif"/>
          <w:sz w:val="28"/>
          <w:szCs w:val="28"/>
        </w:rPr>
        <w:t>территории определены</w:t>
      </w:r>
      <w:r w:rsidR="00145023">
        <w:rPr>
          <w:rFonts w:ascii="PT Astra Serif" w:hAnsi="PT Astra Serif"/>
          <w:sz w:val="28"/>
          <w:szCs w:val="28"/>
        </w:rPr>
        <w:t xml:space="preserve"> с учётом требований</w:t>
      </w:r>
      <w:r>
        <w:rPr>
          <w:rFonts w:ascii="PT Astra Serif" w:hAnsi="PT Astra Serif"/>
          <w:sz w:val="28"/>
          <w:szCs w:val="28"/>
        </w:rPr>
        <w:t>, установленных федеральным законом</w:t>
      </w:r>
      <w:r w:rsidR="00145023">
        <w:rPr>
          <w:rFonts w:ascii="PT Astra Serif" w:hAnsi="PT Astra Serif"/>
          <w:sz w:val="28"/>
          <w:szCs w:val="28"/>
        </w:rPr>
        <w:t>, где перечислены основания отказа в предоставлении земельного участка, в том числе если участок расположен в границах лицензионного участка, либо на территории особо охраняемой природной территории, либо территория находится в пользовании, либо расположена на территории с особыми условиями использования</w:t>
      </w:r>
      <w:r w:rsidR="00993C5C">
        <w:rPr>
          <w:rFonts w:ascii="PT Astra Serif" w:hAnsi="PT Astra Serif"/>
          <w:sz w:val="28"/>
          <w:szCs w:val="28"/>
        </w:rPr>
        <w:t xml:space="preserve">, в том числе на землях покрытыми болотами. </w:t>
      </w:r>
      <w:proofErr w:type="spellStart"/>
      <w:r w:rsidR="00993C5C" w:rsidRPr="00993C5C">
        <w:rPr>
          <w:rFonts w:ascii="PT Astra Serif" w:hAnsi="PT Astra Serif"/>
          <w:sz w:val="28"/>
          <w:szCs w:val="28"/>
        </w:rPr>
        <w:t>Ямальск</w:t>
      </w:r>
      <w:r w:rsidR="00993C5C">
        <w:rPr>
          <w:rFonts w:ascii="PT Astra Serif" w:hAnsi="PT Astra Serif"/>
          <w:sz w:val="28"/>
          <w:szCs w:val="28"/>
        </w:rPr>
        <w:t>ий</w:t>
      </w:r>
      <w:proofErr w:type="spellEnd"/>
      <w:r w:rsidR="00993C5C" w:rsidRPr="00993C5C">
        <w:rPr>
          <w:rFonts w:ascii="PT Astra Serif" w:hAnsi="PT Astra Serif"/>
          <w:sz w:val="28"/>
          <w:szCs w:val="28"/>
        </w:rPr>
        <w:t xml:space="preserve"> район, </w:t>
      </w:r>
      <w:r w:rsidR="00993C5C">
        <w:rPr>
          <w:rFonts w:ascii="PT Astra Serif" w:hAnsi="PT Astra Serif"/>
          <w:sz w:val="28"/>
          <w:szCs w:val="28"/>
        </w:rPr>
        <w:t xml:space="preserve">Тазовский район, </w:t>
      </w:r>
      <w:proofErr w:type="spellStart"/>
      <w:r w:rsidR="00993C5C">
        <w:rPr>
          <w:rFonts w:ascii="PT Astra Serif" w:hAnsi="PT Astra Serif"/>
          <w:sz w:val="28"/>
          <w:szCs w:val="28"/>
        </w:rPr>
        <w:t>Надымский</w:t>
      </w:r>
      <w:proofErr w:type="spellEnd"/>
      <w:r w:rsidR="00993C5C">
        <w:rPr>
          <w:rFonts w:ascii="PT Astra Serif" w:hAnsi="PT Astra Serif"/>
          <w:sz w:val="28"/>
          <w:szCs w:val="28"/>
        </w:rPr>
        <w:t xml:space="preserve"> район (кроме территории возле поселка </w:t>
      </w:r>
      <w:proofErr w:type="spellStart"/>
      <w:r w:rsidR="00993C5C">
        <w:rPr>
          <w:rFonts w:ascii="PT Astra Serif" w:hAnsi="PT Astra Serif"/>
          <w:sz w:val="28"/>
          <w:szCs w:val="28"/>
        </w:rPr>
        <w:t>Лонгюган</w:t>
      </w:r>
      <w:proofErr w:type="spellEnd"/>
      <w:r w:rsidR="00993C5C">
        <w:rPr>
          <w:rFonts w:ascii="PT Astra Serif" w:hAnsi="PT Astra Serif"/>
          <w:sz w:val="28"/>
          <w:szCs w:val="28"/>
        </w:rPr>
        <w:t>),</w:t>
      </w:r>
      <w:r w:rsidR="00993C5C" w:rsidRPr="00993C5C">
        <w:rPr>
          <w:rFonts w:ascii="PT Astra Serif" w:hAnsi="PT Astra Serif"/>
          <w:sz w:val="28"/>
          <w:szCs w:val="28"/>
        </w:rPr>
        <w:t xml:space="preserve"> </w:t>
      </w:r>
      <w:proofErr w:type="spellStart"/>
      <w:r w:rsidR="00993C5C">
        <w:rPr>
          <w:rFonts w:ascii="PT Astra Serif" w:hAnsi="PT Astra Serif"/>
          <w:sz w:val="28"/>
          <w:szCs w:val="28"/>
        </w:rPr>
        <w:t>Пуровский</w:t>
      </w:r>
      <w:proofErr w:type="spellEnd"/>
      <w:r w:rsidR="00993C5C">
        <w:rPr>
          <w:rFonts w:ascii="PT Astra Serif" w:hAnsi="PT Astra Serif"/>
          <w:sz w:val="28"/>
          <w:szCs w:val="28"/>
        </w:rPr>
        <w:t xml:space="preserve"> район</w:t>
      </w:r>
      <w:r w:rsidR="00993C5C" w:rsidRPr="00993C5C">
        <w:rPr>
          <w:rFonts w:ascii="PT Astra Serif" w:hAnsi="PT Astra Serif"/>
          <w:sz w:val="28"/>
          <w:szCs w:val="28"/>
        </w:rPr>
        <w:t xml:space="preserve"> </w:t>
      </w:r>
      <w:r w:rsidR="00993C5C">
        <w:rPr>
          <w:rFonts w:ascii="PT Astra Serif" w:hAnsi="PT Astra Serif"/>
          <w:sz w:val="28"/>
          <w:szCs w:val="28"/>
        </w:rPr>
        <w:t xml:space="preserve">(кроме поселка </w:t>
      </w:r>
      <w:proofErr w:type="spellStart"/>
      <w:r w:rsidR="00993C5C">
        <w:rPr>
          <w:rFonts w:ascii="PT Astra Serif" w:hAnsi="PT Astra Serif"/>
          <w:sz w:val="28"/>
          <w:szCs w:val="28"/>
        </w:rPr>
        <w:t>Ханымей</w:t>
      </w:r>
      <w:proofErr w:type="spellEnd"/>
      <w:r w:rsidR="00993C5C">
        <w:rPr>
          <w:rFonts w:ascii="PT Astra Serif" w:hAnsi="PT Astra Serif"/>
          <w:sz w:val="28"/>
          <w:szCs w:val="28"/>
        </w:rPr>
        <w:t>), Приуральский район (кроме поселка Зеленый Яр),</w:t>
      </w:r>
      <w:r w:rsidR="00993C5C" w:rsidRPr="00993C5C">
        <w:rPr>
          <w:rFonts w:ascii="PT Astra Serif" w:hAnsi="PT Astra Serif"/>
          <w:sz w:val="28"/>
          <w:szCs w:val="28"/>
        </w:rPr>
        <w:t xml:space="preserve"> </w:t>
      </w:r>
      <w:proofErr w:type="spellStart"/>
      <w:r w:rsidR="00993C5C">
        <w:rPr>
          <w:rFonts w:ascii="PT Astra Serif" w:hAnsi="PT Astra Serif"/>
          <w:sz w:val="28"/>
          <w:szCs w:val="28"/>
        </w:rPr>
        <w:t>Красноселькупский</w:t>
      </w:r>
      <w:proofErr w:type="spellEnd"/>
      <w:r w:rsidR="00993C5C">
        <w:rPr>
          <w:rFonts w:ascii="PT Astra Serif" w:hAnsi="PT Astra Serif"/>
          <w:sz w:val="28"/>
          <w:szCs w:val="28"/>
        </w:rPr>
        <w:t xml:space="preserve"> район (кроме села </w:t>
      </w:r>
      <w:proofErr w:type="spellStart"/>
      <w:r w:rsidR="00993C5C">
        <w:rPr>
          <w:rFonts w:ascii="PT Astra Serif" w:hAnsi="PT Astra Serif"/>
          <w:sz w:val="28"/>
          <w:szCs w:val="28"/>
        </w:rPr>
        <w:t>Красноселькуп</w:t>
      </w:r>
      <w:proofErr w:type="spellEnd"/>
      <w:r w:rsidR="00993C5C">
        <w:rPr>
          <w:rFonts w:ascii="PT Astra Serif" w:hAnsi="PT Astra Serif"/>
          <w:sz w:val="28"/>
          <w:szCs w:val="28"/>
        </w:rPr>
        <w:t xml:space="preserve">), </w:t>
      </w:r>
      <w:r w:rsidR="00993C5C" w:rsidRPr="00993C5C">
        <w:rPr>
          <w:rFonts w:ascii="PT Astra Serif" w:hAnsi="PT Astra Serif"/>
          <w:sz w:val="28"/>
          <w:szCs w:val="28"/>
        </w:rPr>
        <w:t>г</w:t>
      </w:r>
      <w:r w:rsidR="00993C5C">
        <w:rPr>
          <w:rFonts w:ascii="PT Astra Serif" w:hAnsi="PT Astra Serif"/>
          <w:sz w:val="28"/>
          <w:szCs w:val="28"/>
        </w:rPr>
        <w:t xml:space="preserve">. </w:t>
      </w:r>
      <w:r w:rsidR="00993C5C" w:rsidRPr="00993C5C">
        <w:rPr>
          <w:rFonts w:ascii="PT Astra Serif" w:hAnsi="PT Astra Serif"/>
          <w:sz w:val="28"/>
          <w:szCs w:val="28"/>
        </w:rPr>
        <w:t xml:space="preserve">Надым, г. Новый Уренгой, г. </w:t>
      </w:r>
      <w:proofErr w:type="spellStart"/>
      <w:r w:rsidR="00993C5C" w:rsidRPr="00993C5C">
        <w:rPr>
          <w:rFonts w:ascii="PT Astra Serif" w:hAnsi="PT Astra Serif"/>
          <w:sz w:val="28"/>
          <w:szCs w:val="28"/>
        </w:rPr>
        <w:t>Губкинский</w:t>
      </w:r>
      <w:proofErr w:type="spellEnd"/>
      <w:r w:rsidR="00993C5C" w:rsidRPr="00993C5C">
        <w:rPr>
          <w:rFonts w:ascii="PT Astra Serif" w:hAnsi="PT Astra Serif"/>
          <w:sz w:val="28"/>
          <w:szCs w:val="28"/>
        </w:rPr>
        <w:t>, г. Муравленко</w:t>
      </w:r>
      <w:r w:rsidR="00993C5C">
        <w:rPr>
          <w:rFonts w:ascii="PT Astra Serif" w:hAnsi="PT Astra Serif"/>
          <w:sz w:val="28"/>
          <w:szCs w:val="28"/>
        </w:rPr>
        <w:t xml:space="preserve"> расположены на территориях, где </w:t>
      </w:r>
      <w:r w:rsidR="005314D4">
        <w:rPr>
          <w:rFonts w:ascii="PT Astra Serif" w:hAnsi="PT Astra Serif"/>
          <w:sz w:val="28"/>
          <w:szCs w:val="28"/>
        </w:rPr>
        <w:t>применяются</w:t>
      </w:r>
      <w:r w:rsidR="00993C5C">
        <w:rPr>
          <w:rFonts w:ascii="PT Astra Serif" w:hAnsi="PT Astra Serif"/>
          <w:sz w:val="28"/>
          <w:szCs w:val="28"/>
        </w:rPr>
        <w:t xml:space="preserve"> перечисленные </w:t>
      </w:r>
      <w:r w:rsidR="00D60BD1">
        <w:rPr>
          <w:rFonts w:ascii="PT Astra Serif" w:hAnsi="PT Astra Serif"/>
          <w:sz w:val="28"/>
          <w:szCs w:val="28"/>
        </w:rPr>
        <w:t>основания</w:t>
      </w:r>
      <w:r w:rsidR="005314D4">
        <w:rPr>
          <w:rFonts w:ascii="PT Astra Serif" w:hAnsi="PT Astra Serif"/>
          <w:sz w:val="28"/>
          <w:szCs w:val="28"/>
        </w:rPr>
        <w:t xml:space="preserve"> </w:t>
      </w:r>
      <w:r w:rsidR="00D60BD1">
        <w:rPr>
          <w:rFonts w:ascii="PT Astra Serif" w:hAnsi="PT Astra Serif"/>
          <w:sz w:val="28"/>
          <w:szCs w:val="28"/>
        </w:rPr>
        <w:t>для</w:t>
      </w:r>
      <w:r w:rsidR="005314D4">
        <w:rPr>
          <w:rFonts w:ascii="PT Astra Serif" w:hAnsi="PT Astra Serif"/>
          <w:sz w:val="28"/>
          <w:szCs w:val="28"/>
        </w:rPr>
        <w:t xml:space="preserve"> отказ</w:t>
      </w:r>
      <w:r w:rsidR="00D60BD1">
        <w:rPr>
          <w:rFonts w:ascii="PT Astra Serif" w:hAnsi="PT Astra Serif"/>
          <w:sz w:val="28"/>
          <w:szCs w:val="28"/>
        </w:rPr>
        <w:t>а</w:t>
      </w:r>
      <w:r w:rsidR="005314D4">
        <w:rPr>
          <w:rFonts w:ascii="PT Astra Serif" w:hAnsi="PT Astra Serif"/>
          <w:sz w:val="28"/>
          <w:szCs w:val="28"/>
        </w:rPr>
        <w:t xml:space="preserve"> гражданам в предоставлении земельных участков</w:t>
      </w:r>
      <w:r w:rsidR="00993C5C">
        <w:rPr>
          <w:rFonts w:ascii="PT Astra Serif" w:hAnsi="PT Astra Serif"/>
          <w:sz w:val="28"/>
          <w:szCs w:val="28"/>
        </w:rPr>
        <w:t>.</w:t>
      </w:r>
      <w:r w:rsidR="00993C5C" w:rsidRPr="00993C5C">
        <w:rPr>
          <w:rFonts w:ascii="PT Astra Serif" w:hAnsi="PT Astra Serif"/>
          <w:sz w:val="28"/>
          <w:szCs w:val="28"/>
        </w:rPr>
        <w:t xml:space="preserve"> </w:t>
      </w:r>
    </w:p>
    <w:p w:rsidR="00613646" w:rsidRDefault="00613646" w:rsidP="00145023">
      <w:pPr>
        <w:spacing w:after="0" w:line="240" w:lineRule="auto"/>
        <w:ind w:firstLine="709"/>
        <w:jc w:val="both"/>
        <w:rPr>
          <w:rFonts w:ascii="PT Astra Serif" w:hAnsi="PT Astra Serif"/>
          <w:sz w:val="28"/>
          <w:szCs w:val="28"/>
        </w:rPr>
      </w:pPr>
    </w:p>
    <w:p w:rsidR="00993C5C" w:rsidRPr="00993C5C" w:rsidRDefault="00993C5C" w:rsidP="00993C5C">
      <w:pPr>
        <w:spacing w:after="0" w:line="240" w:lineRule="auto"/>
        <w:ind w:firstLine="709"/>
        <w:jc w:val="both"/>
        <w:rPr>
          <w:rFonts w:ascii="PT Astra Serif" w:hAnsi="PT Astra Serif"/>
          <w:b/>
          <w:sz w:val="28"/>
          <w:szCs w:val="28"/>
        </w:rPr>
      </w:pPr>
      <w:r w:rsidRPr="00993C5C">
        <w:rPr>
          <w:rFonts w:ascii="PT Astra Serif" w:hAnsi="PT Astra Serif"/>
          <w:b/>
          <w:sz w:val="28"/>
          <w:szCs w:val="28"/>
        </w:rPr>
        <w:t>Когда можно подать заявление на получение земельного участка?</w:t>
      </w:r>
    </w:p>
    <w:p w:rsidR="00993C5C" w:rsidRDefault="00D31760" w:rsidP="00993C5C">
      <w:pPr>
        <w:spacing w:after="0" w:line="240" w:lineRule="auto"/>
        <w:ind w:firstLine="709"/>
        <w:jc w:val="both"/>
        <w:rPr>
          <w:rFonts w:ascii="PT Astra Serif" w:hAnsi="PT Astra Serif"/>
          <w:sz w:val="28"/>
          <w:szCs w:val="28"/>
        </w:rPr>
      </w:pPr>
      <w:r>
        <w:rPr>
          <w:rFonts w:ascii="PT Astra Serif" w:hAnsi="PT Astra Serif"/>
          <w:sz w:val="28"/>
          <w:szCs w:val="28"/>
        </w:rPr>
        <w:t xml:space="preserve">Заявление можно подавать </w:t>
      </w:r>
      <w:r w:rsidR="00993C5C" w:rsidRPr="00993C5C">
        <w:rPr>
          <w:rFonts w:ascii="PT Astra Serif" w:hAnsi="PT Astra Serif"/>
          <w:sz w:val="28"/>
          <w:szCs w:val="28"/>
        </w:rPr>
        <w:t>с 1 августа 2021 года.</w:t>
      </w:r>
    </w:p>
    <w:p w:rsidR="00613646" w:rsidRDefault="00613646" w:rsidP="00613646">
      <w:pPr>
        <w:spacing w:after="0" w:line="240" w:lineRule="auto"/>
        <w:ind w:firstLine="709"/>
        <w:jc w:val="both"/>
        <w:rPr>
          <w:rFonts w:ascii="PT Astra Serif" w:hAnsi="PT Astra Serif"/>
          <w:sz w:val="28"/>
          <w:szCs w:val="28"/>
        </w:rPr>
      </w:pPr>
    </w:p>
    <w:p w:rsidR="00613646" w:rsidRPr="00613646" w:rsidRDefault="00613646" w:rsidP="00613646">
      <w:pPr>
        <w:spacing w:after="0" w:line="240" w:lineRule="auto"/>
        <w:ind w:firstLine="709"/>
        <w:jc w:val="both"/>
        <w:rPr>
          <w:rFonts w:ascii="PT Astra Serif" w:hAnsi="PT Astra Serif"/>
          <w:b/>
          <w:sz w:val="28"/>
          <w:szCs w:val="28"/>
        </w:rPr>
      </w:pPr>
      <w:r w:rsidRPr="00613646">
        <w:rPr>
          <w:rFonts w:ascii="PT Astra Serif" w:hAnsi="PT Astra Serif"/>
          <w:b/>
          <w:sz w:val="28"/>
          <w:szCs w:val="28"/>
        </w:rPr>
        <w:t>Любой ли граждан может получить земельный участок в безвозмездное пользование на территории Ямало-Ненецкого автономного округа?</w:t>
      </w:r>
    </w:p>
    <w:p w:rsidR="002E7D4D" w:rsidRDefault="00613646" w:rsidP="00993C5C">
      <w:pPr>
        <w:spacing w:after="0" w:line="240" w:lineRule="auto"/>
        <w:ind w:firstLine="709"/>
        <w:jc w:val="both"/>
        <w:rPr>
          <w:rFonts w:ascii="PT Astra Serif" w:hAnsi="PT Astra Serif"/>
          <w:sz w:val="28"/>
          <w:szCs w:val="28"/>
        </w:rPr>
      </w:pPr>
      <w:r>
        <w:rPr>
          <w:rFonts w:ascii="PT Astra Serif" w:hAnsi="PT Astra Serif"/>
          <w:sz w:val="28"/>
          <w:szCs w:val="28"/>
        </w:rPr>
        <w:t>С 1 августа 2021 года получить земельный участок имеют возможность граждане, которые постоянно проживают на территории Ямало-Ненецкого автономно</w:t>
      </w:r>
      <w:r w:rsidR="0022326B">
        <w:rPr>
          <w:rFonts w:ascii="PT Astra Serif" w:hAnsi="PT Astra Serif"/>
          <w:sz w:val="28"/>
          <w:szCs w:val="28"/>
        </w:rPr>
        <w:t>го</w:t>
      </w:r>
      <w:r>
        <w:rPr>
          <w:rFonts w:ascii="PT Astra Serif" w:hAnsi="PT Astra Serif"/>
          <w:sz w:val="28"/>
          <w:szCs w:val="28"/>
        </w:rPr>
        <w:t xml:space="preserve"> округа.</w:t>
      </w:r>
    </w:p>
    <w:p w:rsidR="00613646" w:rsidRDefault="00613646" w:rsidP="00993C5C">
      <w:pPr>
        <w:spacing w:after="0" w:line="240" w:lineRule="auto"/>
        <w:ind w:firstLine="709"/>
        <w:jc w:val="both"/>
        <w:rPr>
          <w:rFonts w:ascii="PT Astra Serif" w:hAnsi="PT Astra Serif"/>
          <w:sz w:val="28"/>
          <w:szCs w:val="28"/>
        </w:rPr>
      </w:pPr>
      <w:r>
        <w:rPr>
          <w:rFonts w:ascii="PT Astra Serif" w:hAnsi="PT Astra Serif"/>
          <w:sz w:val="28"/>
          <w:szCs w:val="28"/>
        </w:rPr>
        <w:t>С 1 февраля 202</w:t>
      </w:r>
      <w:r w:rsidR="0022326B">
        <w:rPr>
          <w:rFonts w:ascii="PT Astra Serif" w:hAnsi="PT Astra Serif"/>
          <w:sz w:val="28"/>
          <w:szCs w:val="28"/>
        </w:rPr>
        <w:t>2</w:t>
      </w:r>
      <w:r>
        <w:rPr>
          <w:rFonts w:ascii="PT Astra Serif" w:hAnsi="PT Astra Serif"/>
          <w:sz w:val="28"/>
          <w:szCs w:val="28"/>
        </w:rPr>
        <w:t xml:space="preserve"> года с заявлением могут обратит</w:t>
      </w:r>
      <w:r w:rsidR="0022326B">
        <w:rPr>
          <w:rFonts w:ascii="PT Astra Serif" w:hAnsi="PT Astra Serif"/>
          <w:sz w:val="28"/>
          <w:szCs w:val="28"/>
        </w:rPr>
        <w:t>ь</w:t>
      </w:r>
      <w:r>
        <w:rPr>
          <w:rFonts w:ascii="PT Astra Serif" w:hAnsi="PT Astra Serif"/>
          <w:sz w:val="28"/>
          <w:szCs w:val="28"/>
        </w:rPr>
        <w:t xml:space="preserve">ся </w:t>
      </w:r>
      <w:r w:rsidR="00D60BD1">
        <w:rPr>
          <w:rFonts w:ascii="PT Astra Serif" w:hAnsi="PT Astra Serif"/>
          <w:sz w:val="28"/>
          <w:szCs w:val="28"/>
        </w:rPr>
        <w:t xml:space="preserve">все граждане Российской Федерации и </w:t>
      </w:r>
      <w:r w:rsidRPr="00613646">
        <w:rPr>
          <w:rFonts w:ascii="PT Astra Serif" w:hAnsi="PT Astra Serif"/>
          <w:sz w:val="28"/>
          <w:szCs w:val="28"/>
        </w:rPr>
        <w:t>иностранны</w:t>
      </w:r>
      <w:r>
        <w:rPr>
          <w:rFonts w:ascii="PT Astra Serif" w:hAnsi="PT Astra Serif"/>
          <w:sz w:val="28"/>
          <w:szCs w:val="28"/>
        </w:rPr>
        <w:t>е</w:t>
      </w:r>
      <w:r w:rsidRPr="00613646">
        <w:rPr>
          <w:rFonts w:ascii="PT Astra Serif" w:hAnsi="PT Astra Serif"/>
          <w:sz w:val="28"/>
          <w:szCs w:val="28"/>
        </w:rPr>
        <w:t xml:space="preserve"> гражданин</w:t>
      </w:r>
      <w:r>
        <w:rPr>
          <w:rFonts w:ascii="PT Astra Serif" w:hAnsi="PT Astra Serif"/>
          <w:sz w:val="28"/>
          <w:szCs w:val="28"/>
        </w:rPr>
        <w:t>е</w:t>
      </w:r>
      <w:r w:rsidRPr="00613646">
        <w:rPr>
          <w:rFonts w:ascii="PT Astra Serif" w:hAnsi="PT Astra Serif"/>
          <w:sz w:val="28"/>
          <w:szCs w:val="28"/>
        </w:rPr>
        <w:t xml:space="preserve"> или лиц</w:t>
      </w:r>
      <w:r>
        <w:rPr>
          <w:rFonts w:ascii="PT Astra Serif" w:hAnsi="PT Astra Serif"/>
          <w:sz w:val="28"/>
          <w:szCs w:val="28"/>
        </w:rPr>
        <w:t>а</w:t>
      </w:r>
      <w:r w:rsidRPr="00613646">
        <w:rPr>
          <w:rFonts w:ascii="PT Astra Serif" w:hAnsi="PT Astra Serif"/>
          <w:sz w:val="28"/>
          <w:szCs w:val="28"/>
        </w:rPr>
        <w:t xml:space="preserve"> без гражданства, являющи</w:t>
      </w:r>
      <w:r>
        <w:rPr>
          <w:rFonts w:ascii="PT Astra Serif" w:hAnsi="PT Astra Serif"/>
          <w:sz w:val="28"/>
          <w:szCs w:val="28"/>
        </w:rPr>
        <w:t>е</w:t>
      </w:r>
      <w:r w:rsidRPr="00613646">
        <w:rPr>
          <w:rFonts w:ascii="PT Astra Serif" w:hAnsi="PT Astra Serif"/>
          <w:sz w:val="28"/>
          <w:szCs w:val="28"/>
        </w:rPr>
        <w:t>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613646" w:rsidRDefault="00613646" w:rsidP="00993C5C">
      <w:pPr>
        <w:spacing w:after="0" w:line="240" w:lineRule="auto"/>
        <w:ind w:firstLine="709"/>
        <w:jc w:val="both"/>
        <w:rPr>
          <w:rFonts w:ascii="PT Astra Serif" w:hAnsi="PT Astra Serif"/>
          <w:sz w:val="28"/>
          <w:szCs w:val="28"/>
        </w:rPr>
      </w:pPr>
    </w:p>
    <w:p w:rsidR="002E7D4D" w:rsidRPr="004C496D" w:rsidRDefault="002E7D4D" w:rsidP="00993C5C">
      <w:pPr>
        <w:spacing w:after="0" w:line="240" w:lineRule="auto"/>
        <w:ind w:firstLine="709"/>
        <w:jc w:val="both"/>
        <w:rPr>
          <w:rFonts w:ascii="PT Astra Serif" w:hAnsi="PT Astra Serif"/>
          <w:b/>
          <w:sz w:val="28"/>
          <w:szCs w:val="28"/>
        </w:rPr>
      </w:pPr>
      <w:r w:rsidRPr="004C496D">
        <w:rPr>
          <w:rFonts w:ascii="PT Astra Serif" w:hAnsi="PT Astra Serif"/>
          <w:b/>
          <w:sz w:val="28"/>
          <w:szCs w:val="28"/>
        </w:rPr>
        <w:t>Какую площадь можно указать в заявлении?</w:t>
      </w:r>
    </w:p>
    <w:p w:rsidR="002E7D4D" w:rsidRPr="002C626B" w:rsidRDefault="002E7D4D" w:rsidP="00993C5C">
      <w:pPr>
        <w:spacing w:after="0" w:line="240" w:lineRule="auto"/>
        <w:ind w:firstLine="709"/>
        <w:jc w:val="both"/>
        <w:rPr>
          <w:rFonts w:ascii="PT Astra Serif" w:hAnsi="PT Astra Serif"/>
          <w:sz w:val="28"/>
          <w:szCs w:val="28"/>
        </w:rPr>
      </w:pPr>
      <w:r w:rsidRPr="002C626B">
        <w:rPr>
          <w:rFonts w:ascii="PT Astra Serif" w:hAnsi="PT Astra Serif"/>
          <w:sz w:val="28"/>
          <w:szCs w:val="28"/>
        </w:rPr>
        <w:lastRenderedPageBreak/>
        <w:t>В заявлении можно указать площадь, не превышающую одного гектара.</w:t>
      </w:r>
      <w:r w:rsidR="00D31760" w:rsidRPr="002C626B">
        <w:rPr>
          <w:rFonts w:ascii="PT Astra Serif" w:hAnsi="PT Astra Serif"/>
          <w:sz w:val="28"/>
          <w:szCs w:val="28"/>
        </w:rPr>
        <w:t xml:space="preserve"> Если заявление подано группой лиц </w:t>
      </w:r>
      <w:r w:rsidR="0022326B" w:rsidRPr="002C626B">
        <w:rPr>
          <w:rFonts w:ascii="PT Astra Serif" w:hAnsi="PT Astra Serif"/>
          <w:sz w:val="28"/>
          <w:szCs w:val="28"/>
        </w:rPr>
        <w:t>не более</w:t>
      </w:r>
      <w:r w:rsidR="00D31760" w:rsidRPr="002C626B">
        <w:rPr>
          <w:rFonts w:ascii="PT Astra Serif" w:hAnsi="PT Astra Serif"/>
          <w:sz w:val="28"/>
          <w:szCs w:val="28"/>
        </w:rPr>
        <w:t xml:space="preserve"> 10 человек, то площадь в заявлении указывается до 10 га.</w:t>
      </w:r>
    </w:p>
    <w:p w:rsidR="002E7D4D" w:rsidRPr="002C626B" w:rsidRDefault="002E7D4D" w:rsidP="00993C5C">
      <w:pPr>
        <w:spacing w:after="0" w:line="240" w:lineRule="auto"/>
        <w:ind w:firstLine="709"/>
        <w:jc w:val="both"/>
        <w:rPr>
          <w:rFonts w:ascii="PT Astra Serif" w:hAnsi="PT Astra Serif"/>
          <w:sz w:val="28"/>
          <w:szCs w:val="28"/>
        </w:rPr>
      </w:pPr>
    </w:p>
    <w:p w:rsidR="002E7D4D" w:rsidRPr="002C626B" w:rsidRDefault="002E7D4D" w:rsidP="00993C5C">
      <w:pPr>
        <w:spacing w:after="0" w:line="240" w:lineRule="auto"/>
        <w:ind w:firstLine="709"/>
        <w:jc w:val="both"/>
        <w:rPr>
          <w:rFonts w:ascii="PT Astra Serif" w:hAnsi="PT Astra Serif"/>
          <w:b/>
          <w:sz w:val="28"/>
          <w:szCs w:val="28"/>
        </w:rPr>
      </w:pPr>
      <w:r w:rsidRPr="002C626B">
        <w:rPr>
          <w:rFonts w:ascii="PT Astra Serif" w:hAnsi="PT Astra Serif"/>
          <w:b/>
          <w:sz w:val="28"/>
          <w:szCs w:val="28"/>
        </w:rPr>
        <w:t>Сколько раз гражданин может обращаться за предоставление земельного участка, чтобы в сумме получилась площадь, не превышающая один гектар?</w:t>
      </w:r>
    </w:p>
    <w:p w:rsidR="002E7D4D" w:rsidRDefault="002E7D4D" w:rsidP="00993C5C">
      <w:pPr>
        <w:spacing w:after="0" w:line="240" w:lineRule="auto"/>
        <w:ind w:firstLine="709"/>
        <w:jc w:val="both"/>
        <w:rPr>
          <w:rFonts w:ascii="PT Astra Serif" w:hAnsi="PT Astra Serif"/>
          <w:sz w:val="28"/>
          <w:szCs w:val="28"/>
        </w:rPr>
      </w:pPr>
      <w:r w:rsidRPr="002C626B">
        <w:rPr>
          <w:rFonts w:ascii="PT Astra Serif" w:hAnsi="PT Astra Serif"/>
          <w:sz w:val="28"/>
          <w:szCs w:val="28"/>
        </w:rPr>
        <w:t>Земельные участки в льготном порядке предоставляются однократно.</w:t>
      </w:r>
    </w:p>
    <w:p w:rsidR="00F600E7" w:rsidRDefault="00F600E7" w:rsidP="00993C5C">
      <w:pPr>
        <w:spacing w:after="0" w:line="240" w:lineRule="auto"/>
        <w:ind w:firstLine="709"/>
        <w:jc w:val="both"/>
        <w:rPr>
          <w:rFonts w:ascii="PT Astra Serif" w:hAnsi="PT Astra Serif"/>
          <w:sz w:val="28"/>
          <w:szCs w:val="28"/>
        </w:rPr>
      </w:pPr>
      <w:r w:rsidRPr="00F600E7">
        <w:rPr>
          <w:rFonts w:ascii="PT Astra Serif" w:hAnsi="PT Astra Serif"/>
          <w:sz w:val="28"/>
          <w:szCs w:val="28"/>
        </w:rPr>
        <w:t>В случае, если гражданин вступил в договор безвозмездного пользования земельным участком и ранее с этим гражданином был заключен договор безвозмездного пользования другим земельным участком</w:t>
      </w:r>
      <w:r>
        <w:rPr>
          <w:rFonts w:ascii="PT Astra Serif" w:hAnsi="PT Astra Serif"/>
          <w:sz w:val="28"/>
          <w:szCs w:val="28"/>
        </w:rPr>
        <w:t xml:space="preserve"> на льготных условиях в рамках настоящего порядка</w:t>
      </w:r>
      <w:r w:rsidRPr="00F600E7">
        <w:rPr>
          <w:rFonts w:ascii="PT Astra Serif" w:hAnsi="PT Astra Serif"/>
          <w:sz w:val="28"/>
          <w:szCs w:val="28"/>
        </w:rPr>
        <w:t>, этот гражданин вправе приобрести земельный участок, в договор безвозмездного</w:t>
      </w:r>
      <w:r>
        <w:rPr>
          <w:rFonts w:ascii="PT Astra Serif" w:hAnsi="PT Astra Serif"/>
          <w:sz w:val="28"/>
          <w:szCs w:val="28"/>
        </w:rPr>
        <w:t xml:space="preserve"> пользования которым он вступил</w:t>
      </w:r>
      <w:r w:rsidRPr="00F600E7">
        <w:rPr>
          <w:rFonts w:ascii="PT Astra Serif" w:hAnsi="PT Astra Serif"/>
          <w:sz w:val="28"/>
          <w:szCs w:val="28"/>
        </w:rPr>
        <w:t>.</w:t>
      </w:r>
    </w:p>
    <w:p w:rsidR="00F600E7" w:rsidRDefault="00F600E7" w:rsidP="00993C5C">
      <w:pPr>
        <w:spacing w:after="0" w:line="240" w:lineRule="auto"/>
        <w:ind w:firstLine="709"/>
        <w:jc w:val="both"/>
        <w:rPr>
          <w:rFonts w:ascii="PT Astra Serif" w:hAnsi="PT Astra Serif"/>
          <w:sz w:val="28"/>
          <w:szCs w:val="28"/>
        </w:rPr>
      </w:pPr>
      <w:r w:rsidRPr="00F600E7">
        <w:rPr>
          <w:rFonts w:ascii="PT Astra Serif" w:hAnsi="PT Astra Serif"/>
          <w:sz w:val="28"/>
          <w:szCs w:val="28"/>
        </w:rPr>
        <w:t>Гражданину, котор</w:t>
      </w:r>
      <w:r>
        <w:rPr>
          <w:rFonts w:ascii="PT Astra Serif" w:hAnsi="PT Astra Serif"/>
          <w:sz w:val="28"/>
          <w:szCs w:val="28"/>
        </w:rPr>
        <w:t>ый</w:t>
      </w:r>
      <w:r w:rsidRPr="00F600E7">
        <w:rPr>
          <w:rFonts w:ascii="PT Astra Serif" w:hAnsi="PT Astra Serif"/>
          <w:sz w:val="28"/>
          <w:szCs w:val="28"/>
        </w:rPr>
        <w:t xml:space="preserve"> </w:t>
      </w:r>
      <w:r>
        <w:rPr>
          <w:rFonts w:ascii="PT Astra Serif" w:hAnsi="PT Astra Serif"/>
          <w:sz w:val="28"/>
          <w:szCs w:val="28"/>
        </w:rPr>
        <w:t>по истечении пяти лет безвозмездного пользования земельным участком получил</w:t>
      </w:r>
      <w:r w:rsidRPr="00F600E7">
        <w:rPr>
          <w:rFonts w:ascii="PT Astra Serif" w:hAnsi="PT Astra Serif"/>
          <w:sz w:val="28"/>
          <w:szCs w:val="28"/>
        </w:rPr>
        <w:t xml:space="preserve"> </w:t>
      </w:r>
      <w:r>
        <w:rPr>
          <w:rFonts w:ascii="PT Astra Serif" w:hAnsi="PT Astra Serif"/>
          <w:sz w:val="28"/>
          <w:szCs w:val="28"/>
        </w:rPr>
        <w:t>его</w:t>
      </w:r>
      <w:r w:rsidRPr="00F600E7">
        <w:rPr>
          <w:rFonts w:ascii="PT Astra Serif" w:hAnsi="PT Astra Serif"/>
          <w:sz w:val="28"/>
          <w:szCs w:val="28"/>
        </w:rPr>
        <w:t xml:space="preserve"> в аренду </w:t>
      </w:r>
      <w:r>
        <w:rPr>
          <w:rFonts w:ascii="PT Astra Serif" w:hAnsi="PT Astra Serif"/>
          <w:sz w:val="28"/>
          <w:szCs w:val="28"/>
        </w:rPr>
        <w:t xml:space="preserve">либо </w:t>
      </w:r>
      <w:r w:rsidRPr="00F600E7">
        <w:rPr>
          <w:rFonts w:ascii="PT Astra Serif" w:hAnsi="PT Astra Serif"/>
          <w:sz w:val="28"/>
          <w:szCs w:val="28"/>
        </w:rPr>
        <w:t>в собственность бесплатно или в собственность за плату</w:t>
      </w:r>
      <w:r>
        <w:rPr>
          <w:rFonts w:ascii="PT Astra Serif" w:hAnsi="PT Astra Serif"/>
          <w:sz w:val="28"/>
          <w:szCs w:val="28"/>
        </w:rPr>
        <w:t xml:space="preserve"> в случае, предусмотренн</w:t>
      </w:r>
      <w:r w:rsidR="002C626B">
        <w:rPr>
          <w:rFonts w:ascii="PT Astra Serif" w:hAnsi="PT Astra Serif"/>
          <w:sz w:val="28"/>
          <w:szCs w:val="28"/>
        </w:rPr>
        <w:t>о</w:t>
      </w:r>
      <w:r>
        <w:rPr>
          <w:rFonts w:ascii="PT Astra Serif" w:hAnsi="PT Astra Serif"/>
          <w:sz w:val="28"/>
          <w:szCs w:val="28"/>
        </w:rPr>
        <w:t>м Федеральным законом</w:t>
      </w:r>
      <w:r w:rsidRPr="00F600E7">
        <w:rPr>
          <w:rFonts w:ascii="PT Astra Serif" w:hAnsi="PT Astra Serif"/>
          <w:sz w:val="28"/>
          <w:szCs w:val="28"/>
        </w:rPr>
        <w:t>, в том числе в общую долевую собственность или в аренду с множественностью лиц на стороне арендатора, дополнительно однократно может быть предоставлен в соответствии с Федеральным законом в безвозмездное пользование земельный участок, площадь которого не превышает одного гектара.</w:t>
      </w:r>
    </w:p>
    <w:p w:rsidR="002E7D4D" w:rsidRDefault="002E7D4D" w:rsidP="00993C5C">
      <w:pPr>
        <w:spacing w:after="0" w:line="240" w:lineRule="auto"/>
        <w:ind w:firstLine="709"/>
        <w:jc w:val="both"/>
        <w:rPr>
          <w:rFonts w:ascii="PT Astra Serif" w:hAnsi="PT Astra Serif"/>
          <w:sz w:val="28"/>
          <w:szCs w:val="28"/>
        </w:rPr>
      </w:pPr>
    </w:p>
    <w:p w:rsidR="002E7D4D" w:rsidRPr="002E7D4D" w:rsidRDefault="002E7D4D" w:rsidP="00993C5C">
      <w:pPr>
        <w:spacing w:after="0" w:line="240" w:lineRule="auto"/>
        <w:ind w:firstLine="709"/>
        <w:jc w:val="both"/>
        <w:rPr>
          <w:rFonts w:ascii="PT Astra Serif" w:hAnsi="PT Astra Serif"/>
          <w:b/>
          <w:sz w:val="28"/>
          <w:szCs w:val="28"/>
        </w:rPr>
      </w:pPr>
      <w:r w:rsidRPr="002E7D4D">
        <w:rPr>
          <w:rFonts w:ascii="PT Astra Serif" w:hAnsi="PT Astra Serif"/>
          <w:b/>
          <w:sz w:val="28"/>
          <w:szCs w:val="28"/>
        </w:rPr>
        <w:t>Можно ли подать заявление несколькими гражданами, например, члены многодетной семьи, если да, то какую площадь тогда в заявлении следует указать?</w:t>
      </w:r>
    </w:p>
    <w:p w:rsidR="002E7D4D" w:rsidRDefault="002E7D4D" w:rsidP="00993C5C">
      <w:pPr>
        <w:spacing w:after="0" w:line="240" w:lineRule="auto"/>
        <w:ind w:firstLine="709"/>
        <w:jc w:val="both"/>
        <w:rPr>
          <w:rFonts w:ascii="PT Astra Serif" w:hAnsi="PT Astra Serif"/>
          <w:sz w:val="28"/>
          <w:szCs w:val="28"/>
        </w:rPr>
      </w:pPr>
      <w:r w:rsidRPr="002E7D4D">
        <w:rPr>
          <w:rFonts w:ascii="PT Astra Serif" w:hAnsi="PT Astra Serif"/>
          <w:sz w:val="28"/>
          <w:szCs w:val="28"/>
        </w:rPr>
        <w:t>Площадь земельного участка, предоставляемого в безвозмездное пользование на основании заявления, поданного несколькими гражданами, исчисляется исходя из расчета не более одного гектара на каждого гражданина</w:t>
      </w:r>
      <w:r>
        <w:rPr>
          <w:rFonts w:ascii="PT Astra Serif" w:hAnsi="PT Astra Serif"/>
          <w:sz w:val="28"/>
          <w:szCs w:val="28"/>
        </w:rPr>
        <w:t>.</w:t>
      </w:r>
      <w:r w:rsidR="002A6444">
        <w:rPr>
          <w:rFonts w:ascii="PT Astra Serif" w:hAnsi="PT Astra Serif"/>
          <w:sz w:val="28"/>
          <w:szCs w:val="28"/>
        </w:rPr>
        <w:t xml:space="preserve"> С заявлением одновременно могут обратиться не более десяти граждан.</w:t>
      </w:r>
    </w:p>
    <w:p w:rsidR="002E7D4D" w:rsidRDefault="002E7D4D" w:rsidP="00993C5C">
      <w:pPr>
        <w:spacing w:after="0" w:line="240" w:lineRule="auto"/>
        <w:ind w:firstLine="709"/>
        <w:jc w:val="both"/>
        <w:rPr>
          <w:rFonts w:ascii="PT Astra Serif" w:hAnsi="PT Astra Serif"/>
          <w:sz w:val="28"/>
          <w:szCs w:val="28"/>
        </w:rPr>
      </w:pPr>
    </w:p>
    <w:p w:rsidR="002E7D4D" w:rsidRPr="00E6509A" w:rsidRDefault="002E7D4D" w:rsidP="00993C5C">
      <w:pPr>
        <w:spacing w:after="0" w:line="240" w:lineRule="auto"/>
        <w:ind w:firstLine="709"/>
        <w:jc w:val="both"/>
        <w:rPr>
          <w:rFonts w:ascii="PT Astra Serif" w:hAnsi="PT Astra Serif"/>
          <w:b/>
          <w:sz w:val="28"/>
          <w:szCs w:val="28"/>
        </w:rPr>
      </w:pPr>
      <w:r w:rsidRPr="00E6509A">
        <w:rPr>
          <w:rFonts w:ascii="PT Astra Serif" w:hAnsi="PT Astra Serif"/>
          <w:b/>
          <w:sz w:val="28"/>
          <w:szCs w:val="28"/>
        </w:rPr>
        <w:t xml:space="preserve">На какой срок предоставляется земельный участок </w:t>
      </w:r>
      <w:r w:rsidR="00E6509A" w:rsidRPr="00E6509A">
        <w:rPr>
          <w:rFonts w:ascii="PT Astra Serif" w:hAnsi="PT Astra Serif"/>
          <w:b/>
          <w:sz w:val="28"/>
          <w:szCs w:val="28"/>
        </w:rPr>
        <w:t>согласно ново</w:t>
      </w:r>
      <w:r w:rsidR="00070098">
        <w:rPr>
          <w:rFonts w:ascii="PT Astra Serif" w:hAnsi="PT Astra Serif"/>
          <w:b/>
          <w:sz w:val="28"/>
          <w:szCs w:val="28"/>
        </w:rPr>
        <w:t>му</w:t>
      </w:r>
      <w:r w:rsidR="00E6509A" w:rsidRPr="00E6509A">
        <w:rPr>
          <w:rFonts w:ascii="PT Astra Serif" w:hAnsi="PT Astra Serif"/>
          <w:b/>
          <w:sz w:val="28"/>
          <w:szCs w:val="28"/>
        </w:rPr>
        <w:t xml:space="preserve"> порядк</w:t>
      </w:r>
      <w:r w:rsidR="00070098">
        <w:rPr>
          <w:rFonts w:ascii="PT Astra Serif" w:hAnsi="PT Astra Serif"/>
          <w:b/>
          <w:sz w:val="28"/>
          <w:szCs w:val="28"/>
        </w:rPr>
        <w:t>у</w:t>
      </w:r>
      <w:r w:rsidR="00E6509A" w:rsidRPr="00E6509A">
        <w:rPr>
          <w:rFonts w:ascii="PT Astra Serif" w:hAnsi="PT Astra Serif"/>
          <w:b/>
          <w:sz w:val="28"/>
          <w:szCs w:val="28"/>
        </w:rPr>
        <w:t>?</w:t>
      </w:r>
    </w:p>
    <w:p w:rsidR="00E6509A" w:rsidRDefault="00E6509A" w:rsidP="00993C5C">
      <w:pPr>
        <w:spacing w:after="0" w:line="240" w:lineRule="auto"/>
        <w:ind w:firstLine="709"/>
        <w:jc w:val="both"/>
        <w:rPr>
          <w:rFonts w:ascii="PT Astra Serif" w:hAnsi="PT Astra Serif"/>
          <w:sz w:val="28"/>
          <w:szCs w:val="28"/>
        </w:rPr>
      </w:pPr>
      <w:r w:rsidRPr="00E6509A">
        <w:rPr>
          <w:rFonts w:ascii="PT Astra Serif" w:hAnsi="PT Astra Serif"/>
          <w:sz w:val="28"/>
          <w:szCs w:val="28"/>
        </w:rPr>
        <w:t>Земельный участок предоставляется сроком на пять лет на основании договора безвозмездного пользования земельным участком</w:t>
      </w:r>
      <w:r>
        <w:rPr>
          <w:rFonts w:ascii="PT Astra Serif" w:hAnsi="PT Astra Serif"/>
          <w:sz w:val="28"/>
          <w:szCs w:val="28"/>
        </w:rPr>
        <w:t>.</w:t>
      </w:r>
      <w:r w:rsidRPr="00E6509A">
        <w:rPr>
          <w:rFonts w:ascii="PT Astra Serif" w:hAnsi="PT Astra Serif"/>
          <w:sz w:val="28"/>
          <w:szCs w:val="28"/>
        </w:rPr>
        <w:t xml:space="preserve"> </w:t>
      </w:r>
    </w:p>
    <w:p w:rsidR="002E7D4D" w:rsidRDefault="00E6509A" w:rsidP="00993C5C">
      <w:pPr>
        <w:spacing w:after="0" w:line="240" w:lineRule="auto"/>
        <w:ind w:firstLine="709"/>
        <w:jc w:val="both"/>
        <w:rPr>
          <w:rFonts w:ascii="PT Astra Serif" w:hAnsi="PT Astra Serif"/>
          <w:sz w:val="28"/>
          <w:szCs w:val="28"/>
        </w:rPr>
      </w:pPr>
      <w:r w:rsidRPr="00E6509A">
        <w:rPr>
          <w:rFonts w:ascii="PT Astra Serif" w:hAnsi="PT Astra Serif"/>
          <w:sz w:val="28"/>
          <w:szCs w:val="28"/>
        </w:rPr>
        <w:t>По истечении пяти лет со дня предоставления земельного участка в безвозмездное пользование гражданину</w:t>
      </w:r>
      <w:r w:rsidR="00070098">
        <w:rPr>
          <w:rFonts w:ascii="PT Astra Serif" w:hAnsi="PT Astra Serif"/>
          <w:sz w:val="28"/>
          <w:szCs w:val="28"/>
        </w:rPr>
        <w:t>,</w:t>
      </w:r>
      <w:r w:rsidRPr="00E6509A">
        <w:rPr>
          <w:rFonts w:ascii="PT Astra Serif" w:hAnsi="PT Astra Serif"/>
          <w:sz w:val="28"/>
          <w:szCs w:val="28"/>
        </w:rPr>
        <w:t xml:space="preserve"> </w:t>
      </w:r>
      <w:r>
        <w:rPr>
          <w:rFonts w:ascii="PT Astra Serif" w:hAnsi="PT Astra Serif"/>
          <w:sz w:val="28"/>
          <w:szCs w:val="28"/>
        </w:rPr>
        <w:t>если отсутствую</w:t>
      </w:r>
      <w:r w:rsidR="00070098">
        <w:rPr>
          <w:rFonts w:ascii="PT Astra Serif" w:hAnsi="PT Astra Serif"/>
          <w:sz w:val="28"/>
          <w:szCs w:val="28"/>
        </w:rPr>
        <w:t>т</w:t>
      </w:r>
      <w:r>
        <w:rPr>
          <w:rFonts w:ascii="PT Astra Serif" w:hAnsi="PT Astra Serif"/>
          <w:sz w:val="28"/>
          <w:szCs w:val="28"/>
        </w:rPr>
        <w:t xml:space="preserve"> основания отказа, </w:t>
      </w:r>
      <w:r w:rsidRPr="00E6509A">
        <w:rPr>
          <w:rFonts w:ascii="PT Astra Serif" w:hAnsi="PT Astra Serif"/>
          <w:sz w:val="28"/>
          <w:szCs w:val="28"/>
        </w:rPr>
        <w:t xml:space="preserve">земельный участок предоставляется ему </w:t>
      </w:r>
      <w:r>
        <w:rPr>
          <w:rFonts w:ascii="PT Astra Serif" w:hAnsi="PT Astra Serif"/>
          <w:sz w:val="28"/>
          <w:szCs w:val="28"/>
        </w:rPr>
        <w:t xml:space="preserve">либо </w:t>
      </w:r>
      <w:r w:rsidRPr="00E6509A">
        <w:rPr>
          <w:rFonts w:ascii="PT Astra Serif" w:hAnsi="PT Astra Serif"/>
          <w:sz w:val="28"/>
          <w:szCs w:val="28"/>
        </w:rPr>
        <w:t xml:space="preserve">в аренду, </w:t>
      </w:r>
      <w:r>
        <w:rPr>
          <w:rFonts w:ascii="PT Astra Serif" w:hAnsi="PT Astra Serif"/>
          <w:sz w:val="28"/>
          <w:szCs w:val="28"/>
        </w:rPr>
        <w:t xml:space="preserve">либо </w:t>
      </w:r>
      <w:r w:rsidRPr="00E6509A">
        <w:rPr>
          <w:rFonts w:ascii="PT Astra Serif" w:hAnsi="PT Astra Serif"/>
          <w:sz w:val="28"/>
          <w:szCs w:val="28"/>
        </w:rPr>
        <w:t>в собственность бесплатно</w:t>
      </w:r>
      <w:r w:rsidR="00E96770">
        <w:rPr>
          <w:rFonts w:ascii="PT Astra Serif" w:hAnsi="PT Astra Serif"/>
          <w:sz w:val="28"/>
          <w:szCs w:val="28"/>
        </w:rPr>
        <w:t>, либо в собственность за плату</w:t>
      </w:r>
      <w:r w:rsidR="00070098">
        <w:rPr>
          <w:rFonts w:ascii="PT Astra Serif" w:hAnsi="PT Astra Serif"/>
          <w:sz w:val="28"/>
          <w:szCs w:val="28"/>
        </w:rPr>
        <w:t xml:space="preserve"> в случаях, предусмотренных Федеральным законом</w:t>
      </w:r>
      <w:r>
        <w:rPr>
          <w:rFonts w:ascii="PT Astra Serif" w:hAnsi="PT Astra Serif"/>
          <w:sz w:val="28"/>
          <w:szCs w:val="28"/>
        </w:rPr>
        <w:t>.</w:t>
      </w:r>
    </w:p>
    <w:p w:rsidR="00E6509A" w:rsidRDefault="00E6509A" w:rsidP="00993C5C">
      <w:pPr>
        <w:spacing w:after="0" w:line="240" w:lineRule="auto"/>
        <w:ind w:firstLine="709"/>
        <w:jc w:val="both"/>
        <w:rPr>
          <w:rFonts w:ascii="PT Astra Serif" w:hAnsi="PT Astra Serif"/>
          <w:sz w:val="28"/>
          <w:szCs w:val="28"/>
        </w:rPr>
      </w:pPr>
    </w:p>
    <w:p w:rsidR="00E6509A" w:rsidRPr="00E6509A" w:rsidRDefault="00E6509A" w:rsidP="00993C5C">
      <w:pPr>
        <w:spacing w:after="0" w:line="240" w:lineRule="auto"/>
        <w:ind w:firstLine="709"/>
        <w:jc w:val="both"/>
        <w:rPr>
          <w:rFonts w:ascii="PT Astra Serif" w:hAnsi="PT Astra Serif"/>
          <w:b/>
          <w:sz w:val="28"/>
          <w:szCs w:val="28"/>
        </w:rPr>
      </w:pPr>
      <w:r w:rsidRPr="00E6509A">
        <w:rPr>
          <w:rFonts w:ascii="PT Astra Serif" w:hAnsi="PT Astra Serif"/>
          <w:b/>
          <w:sz w:val="28"/>
          <w:szCs w:val="28"/>
        </w:rPr>
        <w:t>Можно ли сократить срок получения земельного участка в собственность или аренду?</w:t>
      </w:r>
    </w:p>
    <w:p w:rsidR="00E6509A" w:rsidRDefault="00E6509A" w:rsidP="00993C5C">
      <w:pPr>
        <w:spacing w:after="0" w:line="240" w:lineRule="auto"/>
        <w:ind w:firstLine="709"/>
        <w:jc w:val="both"/>
        <w:rPr>
          <w:rFonts w:ascii="PT Astra Serif" w:hAnsi="PT Astra Serif"/>
          <w:sz w:val="28"/>
          <w:szCs w:val="28"/>
        </w:rPr>
      </w:pPr>
      <w:r>
        <w:rPr>
          <w:rFonts w:ascii="PT Astra Serif" w:hAnsi="PT Astra Serif"/>
          <w:sz w:val="28"/>
          <w:szCs w:val="28"/>
        </w:rPr>
        <w:lastRenderedPageBreak/>
        <w:t xml:space="preserve">До истечения пяти лет земельный участок предоставляется </w:t>
      </w:r>
      <w:r w:rsidR="00E96770" w:rsidRPr="00E96770">
        <w:rPr>
          <w:rFonts w:ascii="PT Astra Serif" w:hAnsi="PT Astra Serif"/>
          <w:sz w:val="28"/>
          <w:szCs w:val="28"/>
        </w:rPr>
        <w:t>либо в аренду, либо в собственность бесплатн</w:t>
      </w:r>
      <w:r w:rsidR="00E96770">
        <w:rPr>
          <w:rFonts w:ascii="PT Astra Serif" w:hAnsi="PT Astra Serif"/>
          <w:sz w:val="28"/>
          <w:szCs w:val="28"/>
        </w:rPr>
        <w:t>о, либо в собственность за плату:</w:t>
      </w:r>
    </w:p>
    <w:p w:rsidR="00E96770" w:rsidRDefault="00E96770" w:rsidP="00993C5C">
      <w:pPr>
        <w:spacing w:after="0" w:line="240" w:lineRule="auto"/>
        <w:ind w:firstLine="709"/>
        <w:jc w:val="both"/>
        <w:rPr>
          <w:rFonts w:ascii="PT Astra Serif" w:hAnsi="PT Astra Serif"/>
          <w:sz w:val="28"/>
          <w:szCs w:val="28"/>
        </w:rPr>
      </w:pPr>
      <w:r>
        <w:rPr>
          <w:rFonts w:ascii="PT Astra Serif" w:hAnsi="PT Astra Serif"/>
          <w:sz w:val="28"/>
          <w:szCs w:val="28"/>
        </w:rPr>
        <w:t>если</w:t>
      </w:r>
      <w:r w:rsidRPr="00E96770">
        <w:rPr>
          <w:rFonts w:ascii="PT Astra Serif" w:hAnsi="PT Astra Serif"/>
          <w:sz w:val="28"/>
          <w:szCs w:val="28"/>
        </w:rPr>
        <w:t xml:space="preserve"> на таком земельном участке расположен объект индивидуального жилищного строительства, который принадлежит этому гражданину на праве собственности и соответствует требованиям к минимальным параметрам объекта индивидуального жилищного строительства</w:t>
      </w:r>
      <w:r>
        <w:rPr>
          <w:rFonts w:ascii="PT Astra Serif" w:hAnsi="PT Astra Serif"/>
          <w:sz w:val="28"/>
          <w:szCs w:val="28"/>
        </w:rPr>
        <w:t>;</w:t>
      </w:r>
    </w:p>
    <w:p w:rsidR="00E96770" w:rsidRDefault="00E96770" w:rsidP="00993C5C">
      <w:pPr>
        <w:spacing w:after="0" w:line="240" w:lineRule="auto"/>
        <w:ind w:firstLine="709"/>
        <w:jc w:val="both"/>
        <w:rPr>
          <w:rFonts w:ascii="PT Astra Serif" w:hAnsi="PT Astra Serif"/>
          <w:sz w:val="28"/>
          <w:szCs w:val="28"/>
        </w:rPr>
      </w:pPr>
      <w:r>
        <w:rPr>
          <w:rFonts w:ascii="PT Astra Serif" w:hAnsi="PT Astra Serif"/>
          <w:sz w:val="28"/>
          <w:szCs w:val="28"/>
        </w:rPr>
        <w:t xml:space="preserve">если </w:t>
      </w:r>
      <w:r w:rsidRPr="00E96770">
        <w:rPr>
          <w:rFonts w:ascii="PT Astra Serif" w:hAnsi="PT Astra Serif"/>
          <w:sz w:val="28"/>
          <w:szCs w:val="28"/>
        </w:rPr>
        <w:t>гражданином заключен с российской кредитной организацией кредитный договор, предусматривающий целевое использование кредитных средств на строительство на таком земельном участке объекта индивидуального жилищного строительства, который соответствует требованиям к минимальным параметрам объекта индивидуального жилищного строительства, а также передачу такого земельного участка в залог российской кредитной организации после государственной регистрации права собственности гражданина на такой земельный участок.</w:t>
      </w:r>
    </w:p>
    <w:p w:rsidR="00E96770" w:rsidRDefault="00E96770" w:rsidP="00993C5C">
      <w:pPr>
        <w:spacing w:after="0" w:line="240" w:lineRule="auto"/>
        <w:ind w:firstLine="709"/>
        <w:jc w:val="both"/>
        <w:rPr>
          <w:rFonts w:ascii="PT Astra Serif" w:hAnsi="PT Astra Serif"/>
          <w:sz w:val="28"/>
          <w:szCs w:val="28"/>
        </w:rPr>
      </w:pPr>
    </w:p>
    <w:p w:rsidR="00E96770" w:rsidRPr="00E96770" w:rsidRDefault="00E96770" w:rsidP="00993C5C">
      <w:pPr>
        <w:spacing w:after="0" w:line="240" w:lineRule="auto"/>
        <w:ind w:firstLine="709"/>
        <w:jc w:val="both"/>
        <w:rPr>
          <w:rFonts w:ascii="PT Astra Serif" w:hAnsi="PT Astra Serif"/>
          <w:b/>
          <w:sz w:val="28"/>
          <w:szCs w:val="28"/>
        </w:rPr>
      </w:pPr>
      <w:r w:rsidRPr="00E96770">
        <w:rPr>
          <w:rFonts w:ascii="PT Astra Serif" w:hAnsi="PT Astra Serif"/>
          <w:b/>
          <w:sz w:val="28"/>
          <w:szCs w:val="28"/>
        </w:rPr>
        <w:t>Какие организации уполномочены в нашем субъекте на предоставление в льготном порядке безвозмездно земельных участков?</w:t>
      </w:r>
    </w:p>
    <w:p w:rsidR="00E96770" w:rsidRPr="00D31760" w:rsidRDefault="00E96770" w:rsidP="00E96770">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Департамент природно-ресурсного регулирования, лесных отношений и развития нефтегазового комплекса ЯНАО;</w:t>
      </w:r>
    </w:p>
    <w:p w:rsidR="00E96770" w:rsidRPr="00D31760" w:rsidRDefault="00E96770" w:rsidP="00E96770">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Департамент строительства, архитектуры и земельных отношений Администрации муниципального образования город Салехард;</w:t>
      </w:r>
    </w:p>
    <w:p w:rsidR="00E96770" w:rsidRPr="00D31760" w:rsidRDefault="00E96770" w:rsidP="00E96770">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Муниципальное учреждение «Департамент градостроительства, землепользования и имущественных отношений Администрации города Лабытнанги»;</w:t>
      </w:r>
    </w:p>
    <w:p w:rsidR="00E96770" w:rsidRPr="00D31760" w:rsidRDefault="00E96770" w:rsidP="00E96770">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Управление природно-ресурсного регулирования‚ землепользования и охраны окружающей среды Администрации муниципального образования Приуральский район</w:t>
      </w:r>
      <w:r w:rsidR="002F4073" w:rsidRPr="00D31760">
        <w:rPr>
          <w:rFonts w:ascii="PT Astra Serif" w:hAnsi="PT Astra Serif"/>
          <w:sz w:val="28"/>
          <w:szCs w:val="28"/>
        </w:rPr>
        <w:t>;</w:t>
      </w:r>
    </w:p>
    <w:p w:rsidR="002F4073" w:rsidRPr="00D31760" w:rsidRDefault="002F4073" w:rsidP="002F4073">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 xml:space="preserve">Управление землепользования Администрации </w:t>
      </w:r>
      <w:proofErr w:type="spellStart"/>
      <w:r w:rsidRPr="00D31760">
        <w:rPr>
          <w:rFonts w:ascii="PT Astra Serif" w:hAnsi="PT Astra Serif"/>
          <w:sz w:val="28"/>
          <w:szCs w:val="28"/>
        </w:rPr>
        <w:t>Надымского</w:t>
      </w:r>
      <w:proofErr w:type="spellEnd"/>
      <w:r w:rsidRPr="00D31760">
        <w:rPr>
          <w:rFonts w:ascii="PT Astra Serif" w:hAnsi="PT Astra Serif"/>
          <w:sz w:val="28"/>
          <w:szCs w:val="28"/>
        </w:rPr>
        <w:t xml:space="preserve"> района;</w:t>
      </w:r>
    </w:p>
    <w:p w:rsidR="002F4073" w:rsidRPr="00D31760" w:rsidRDefault="002F4073" w:rsidP="002F4073">
      <w:pPr>
        <w:pStyle w:val="a3"/>
        <w:numPr>
          <w:ilvl w:val="0"/>
          <w:numId w:val="1"/>
        </w:numPr>
        <w:spacing w:after="0" w:line="240" w:lineRule="auto"/>
        <w:jc w:val="both"/>
        <w:rPr>
          <w:rFonts w:ascii="PT Astra Serif" w:hAnsi="PT Astra Serif"/>
          <w:sz w:val="28"/>
          <w:szCs w:val="28"/>
        </w:rPr>
      </w:pPr>
      <w:r w:rsidRPr="00D31760">
        <w:rPr>
          <w:rFonts w:ascii="PT Astra Serif" w:hAnsi="PT Astra Serif"/>
          <w:sz w:val="28"/>
          <w:szCs w:val="28"/>
        </w:rPr>
        <w:t>Департамент имущественных отношений Администрации города Ноябрьска;</w:t>
      </w:r>
    </w:p>
    <w:p w:rsidR="002F4073" w:rsidRDefault="002F4073" w:rsidP="00A66A98">
      <w:pPr>
        <w:pStyle w:val="a3"/>
        <w:numPr>
          <w:ilvl w:val="0"/>
          <w:numId w:val="1"/>
        </w:numPr>
        <w:spacing w:after="0" w:line="240" w:lineRule="auto"/>
        <w:jc w:val="both"/>
        <w:rPr>
          <w:rFonts w:ascii="PT Astra Serif" w:hAnsi="PT Astra Serif"/>
          <w:sz w:val="28"/>
          <w:szCs w:val="28"/>
        </w:rPr>
      </w:pPr>
      <w:r>
        <w:rPr>
          <w:rFonts w:ascii="PT Astra Serif" w:hAnsi="PT Astra Serif"/>
          <w:sz w:val="28"/>
          <w:szCs w:val="28"/>
        </w:rPr>
        <w:t>У</w:t>
      </w:r>
      <w:r w:rsidRPr="002F4073">
        <w:rPr>
          <w:rFonts w:ascii="PT Astra Serif" w:hAnsi="PT Astra Serif"/>
          <w:sz w:val="28"/>
          <w:szCs w:val="28"/>
        </w:rPr>
        <w:t>правлени</w:t>
      </w:r>
      <w:r>
        <w:rPr>
          <w:rFonts w:ascii="PT Astra Serif" w:hAnsi="PT Astra Serif"/>
          <w:sz w:val="28"/>
          <w:szCs w:val="28"/>
        </w:rPr>
        <w:t>е</w:t>
      </w:r>
      <w:r w:rsidRPr="002F4073">
        <w:rPr>
          <w:rFonts w:ascii="PT Astra Serif" w:hAnsi="PT Astra Serif"/>
          <w:sz w:val="28"/>
          <w:szCs w:val="28"/>
        </w:rPr>
        <w:t xml:space="preserve"> муниципальным имуществом Администрации муниципального образования </w:t>
      </w:r>
      <w:proofErr w:type="spellStart"/>
      <w:r w:rsidRPr="002F4073">
        <w:rPr>
          <w:rFonts w:ascii="PT Astra Serif" w:hAnsi="PT Astra Serif"/>
          <w:sz w:val="28"/>
          <w:szCs w:val="28"/>
        </w:rPr>
        <w:t>Красноселькупский</w:t>
      </w:r>
      <w:proofErr w:type="spellEnd"/>
      <w:r w:rsidRPr="002F4073">
        <w:rPr>
          <w:rFonts w:ascii="PT Astra Serif" w:hAnsi="PT Astra Serif"/>
          <w:sz w:val="28"/>
          <w:szCs w:val="28"/>
        </w:rPr>
        <w:t xml:space="preserve"> район</w:t>
      </w:r>
      <w:r w:rsidR="00D31760">
        <w:rPr>
          <w:rFonts w:ascii="PT Astra Serif" w:hAnsi="PT Astra Serif"/>
          <w:sz w:val="28"/>
          <w:szCs w:val="28"/>
        </w:rPr>
        <w:t>.</w:t>
      </w:r>
    </w:p>
    <w:p w:rsidR="002F4073" w:rsidRDefault="002F4073" w:rsidP="002F4073">
      <w:pPr>
        <w:pStyle w:val="a3"/>
        <w:spacing w:after="0" w:line="240" w:lineRule="auto"/>
        <w:ind w:left="1219"/>
        <w:jc w:val="both"/>
        <w:rPr>
          <w:rFonts w:ascii="PT Astra Serif" w:hAnsi="PT Astra Serif"/>
          <w:sz w:val="28"/>
          <w:szCs w:val="28"/>
        </w:rPr>
      </w:pPr>
    </w:p>
    <w:p w:rsidR="006722C5" w:rsidRDefault="006722C5" w:rsidP="002F4073">
      <w:pPr>
        <w:pStyle w:val="a3"/>
        <w:spacing w:after="0" w:line="240" w:lineRule="auto"/>
        <w:ind w:left="0" w:firstLine="709"/>
        <w:jc w:val="both"/>
        <w:rPr>
          <w:rFonts w:ascii="PT Astra Serif" w:hAnsi="PT Astra Serif"/>
          <w:b/>
          <w:sz w:val="28"/>
          <w:szCs w:val="28"/>
        </w:rPr>
      </w:pPr>
      <w:r>
        <w:rPr>
          <w:rFonts w:ascii="PT Astra Serif" w:hAnsi="PT Astra Serif"/>
          <w:b/>
          <w:sz w:val="28"/>
          <w:szCs w:val="28"/>
        </w:rPr>
        <w:t xml:space="preserve">Какие органы уполномочены на прием заявлений </w:t>
      </w:r>
      <w:r w:rsidRPr="006722C5">
        <w:rPr>
          <w:rFonts w:ascii="PT Astra Serif" w:hAnsi="PT Astra Serif"/>
          <w:b/>
          <w:sz w:val="28"/>
          <w:szCs w:val="28"/>
        </w:rPr>
        <w:t>о предоставлении земельного участка в безвозмездное пользование?</w:t>
      </w:r>
    </w:p>
    <w:p w:rsidR="006722C5" w:rsidRPr="00D31760"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t>1.</w:t>
      </w:r>
      <w:r w:rsidRPr="00D31760">
        <w:rPr>
          <w:rFonts w:ascii="PT Astra Serif" w:hAnsi="PT Astra Serif"/>
          <w:sz w:val="28"/>
          <w:szCs w:val="28"/>
        </w:rPr>
        <w:tab/>
        <w:t>Департамент природно-ресурсного регулирования, лесных отношений и развития нефтегазового комплекса ЯНАО;</w:t>
      </w:r>
    </w:p>
    <w:p w:rsidR="006722C5" w:rsidRPr="00D31760"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t>2.</w:t>
      </w:r>
      <w:r w:rsidRPr="00D31760">
        <w:rPr>
          <w:rFonts w:ascii="PT Astra Serif" w:hAnsi="PT Astra Serif"/>
          <w:sz w:val="28"/>
          <w:szCs w:val="28"/>
        </w:rPr>
        <w:tab/>
        <w:t>Департамент строительства, архитектуры и земельных отношений Администрации муниципального образования город Салехард;</w:t>
      </w:r>
    </w:p>
    <w:p w:rsidR="006722C5" w:rsidRPr="00D31760"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t>3.</w:t>
      </w:r>
      <w:r w:rsidRPr="00D31760">
        <w:rPr>
          <w:rFonts w:ascii="PT Astra Serif" w:hAnsi="PT Astra Serif"/>
          <w:sz w:val="28"/>
          <w:szCs w:val="28"/>
        </w:rPr>
        <w:tab/>
        <w:t>Муниципальное учреждение «Департамент градостроительства, землепользования и имущественных отношений Администрации города Лабытнанги»;</w:t>
      </w:r>
    </w:p>
    <w:p w:rsidR="006722C5" w:rsidRPr="00D31760"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lastRenderedPageBreak/>
        <w:t>4.</w:t>
      </w:r>
      <w:r w:rsidRPr="00D31760">
        <w:rPr>
          <w:rFonts w:ascii="PT Astra Serif" w:hAnsi="PT Astra Serif"/>
          <w:sz w:val="28"/>
          <w:szCs w:val="28"/>
        </w:rPr>
        <w:tab/>
        <w:t>Управление природно-ресурсного регулирования‚ землепользования и охраны окружающей среды Администрации муниципального образования Приуральский район;</w:t>
      </w:r>
    </w:p>
    <w:p w:rsidR="006722C5" w:rsidRPr="00D31760"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t>5.</w:t>
      </w:r>
      <w:r w:rsidRPr="00D31760">
        <w:rPr>
          <w:rFonts w:ascii="PT Astra Serif" w:hAnsi="PT Astra Serif"/>
          <w:sz w:val="28"/>
          <w:szCs w:val="28"/>
        </w:rPr>
        <w:tab/>
        <w:t xml:space="preserve">Управление землепользования Администрации </w:t>
      </w:r>
      <w:proofErr w:type="spellStart"/>
      <w:r w:rsidRPr="00D31760">
        <w:rPr>
          <w:rFonts w:ascii="PT Astra Serif" w:hAnsi="PT Astra Serif"/>
          <w:sz w:val="28"/>
          <w:szCs w:val="28"/>
        </w:rPr>
        <w:t>Надымского</w:t>
      </w:r>
      <w:proofErr w:type="spellEnd"/>
      <w:r w:rsidRPr="00D31760">
        <w:rPr>
          <w:rFonts w:ascii="PT Astra Serif" w:hAnsi="PT Astra Serif"/>
          <w:sz w:val="28"/>
          <w:szCs w:val="28"/>
        </w:rPr>
        <w:t xml:space="preserve"> района;</w:t>
      </w:r>
    </w:p>
    <w:p w:rsidR="006722C5" w:rsidRPr="006722C5" w:rsidRDefault="006722C5" w:rsidP="006722C5">
      <w:pPr>
        <w:pStyle w:val="a3"/>
        <w:spacing w:after="0" w:line="240" w:lineRule="auto"/>
        <w:ind w:left="0" w:firstLine="709"/>
        <w:jc w:val="both"/>
        <w:rPr>
          <w:rFonts w:ascii="PT Astra Serif" w:hAnsi="PT Astra Serif"/>
          <w:sz w:val="28"/>
          <w:szCs w:val="28"/>
        </w:rPr>
      </w:pPr>
      <w:r w:rsidRPr="00D31760">
        <w:rPr>
          <w:rFonts w:ascii="PT Astra Serif" w:hAnsi="PT Astra Serif"/>
          <w:sz w:val="28"/>
          <w:szCs w:val="28"/>
        </w:rPr>
        <w:t>6.</w:t>
      </w:r>
      <w:r w:rsidRPr="00D31760">
        <w:rPr>
          <w:rFonts w:ascii="PT Astra Serif" w:hAnsi="PT Astra Serif"/>
          <w:sz w:val="28"/>
          <w:szCs w:val="28"/>
        </w:rPr>
        <w:tab/>
        <w:t>Департамент имущественных отношений Администрации города Ноябрьска;</w:t>
      </w:r>
    </w:p>
    <w:p w:rsidR="006722C5" w:rsidRDefault="006722C5" w:rsidP="006722C5">
      <w:pPr>
        <w:pStyle w:val="a3"/>
        <w:spacing w:after="0" w:line="240" w:lineRule="auto"/>
        <w:ind w:left="0" w:firstLine="709"/>
        <w:jc w:val="both"/>
        <w:rPr>
          <w:rFonts w:ascii="PT Astra Serif" w:hAnsi="PT Astra Serif"/>
          <w:sz w:val="28"/>
          <w:szCs w:val="28"/>
        </w:rPr>
      </w:pPr>
      <w:r w:rsidRPr="006722C5">
        <w:rPr>
          <w:rFonts w:ascii="PT Astra Serif" w:hAnsi="PT Astra Serif"/>
          <w:sz w:val="28"/>
          <w:szCs w:val="28"/>
        </w:rPr>
        <w:t>7.</w:t>
      </w:r>
      <w:r w:rsidRPr="006722C5">
        <w:rPr>
          <w:rFonts w:ascii="PT Astra Serif" w:hAnsi="PT Astra Serif"/>
          <w:sz w:val="28"/>
          <w:szCs w:val="28"/>
        </w:rPr>
        <w:tab/>
        <w:t>Управление муниципальным имуществом Администрации муниципального обра</w:t>
      </w:r>
      <w:r w:rsidR="00A66A98">
        <w:rPr>
          <w:rFonts w:ascii="PT Astra Serif" w:hAnsi="PT Astra Serif"/>
          <w:sz w:val="28"/>
          <w:szCs w:val="28"/>
        </w:rPr>
        <w:t xml:space="preserve">зования </w:t>
      </w:r>
      <w:proofErr w:type="spellStart"/>
      <w:r w:rsidR="00A66A98">
        <w:rPr>
          <w:rFonts w:ascii="PT Astra Serif" w:hAnsi="PT Astra Serif"/>
          <w:sz w:val="28"/>
          <w:szCs w:val="28"/>
        </w:rPr>
        <w:t>Красноселькупский</w:t>
      </w:r>
      <w:proofErr w:type="spellEnd"/>
      <w:r w:rsidR="00A66A98">
        <w:rPr>
          <w:rFonts w:ascii="PT Astra Serif" w:hAnsi="PT Astra Serif"/>
          <w:sz w:val="28"/>
          <w:szCs w:val="28"/>
        </w:rPr>
        <w:t xml:space="preserve"> район</w:t>
      </w:r>
      <w:r w:rsidR="00D31760">
        <w:rPr>
          <w:rFonts w:ascii="PT Astra Serif" w:hAnsi="PT Astra Serif"/>
          <w:sz w:val="28"/>
          <w:szCs w:val="28"/>
        </w:rPr>
        <w:t>;</w:t>
      </w:r>
    </w:p>
    <w:p w:rsidR="001E73F0" w:rsidRPr="001E73F0" w:rsidRDefault="006722C5" w:rsidP="001E73F0">
      <w:pPr>
        <w:pStyle w:val="a3"/>
        <w:spacing w:after="0" w:line="240" w:lineRule="auto"/>
        <w:ind w:left="0" w:firstLine="709"/>
        <w:jc w:val="both"/>
        <w:rPr>
          <w:rFonts w:ascii="PT Astra Serif" w:hAnsi="PT Astra Serif"/>
          <w:sz w:val="28"/>
          <w:szCs w:val="28"/>
        </w:rPr>
      </w:pPr>
      <w:r>
        <w:rPr>
          <w:rFonts w:ascii="PT Astra Serif" w:hAnsi="PT Astra Serif"/>
          <w:sz w:val="28"/>
          <w:szCs w:val="28"/>
        </w:rPr>
        <w:t>8. Г</w:t>
      </w:r>
      <w:r w:rsidRPr="006722C5">
        <w:rPr>
          <w:rFonts w:ascii="PT Astra Serif" w:hAnsi="PT Astra Serif"/>
          <w:sz w:val="28"/>
          <w:szCs w:val="28"/>
        </w:rPr>
        <w:t>осударственно</w:t>
      </w:r>
      <w:r w:rsidR="00A66A98">
        <w:rPr>
          <w:rFonts w:ascii="PT Astra Serif" w:hAnsi="PT Astra Serif"/>
          <w:sz w:val="28"/>
          <w:szCs w:val="28"/>
        </w:rPr>
        <w:t>е</w:t>
      </w:r>
      <w:r w:rsidRPr="006722C5">
        <w:rPr>
          <w:rFonts w:ascii="PT Astra Serif" w:hAnsi="PT Astra Serif"/>
          <w:sz w:val="28"/>
          <w:szCs w:val="28"/>
        </w:rPr>
        <w:t xml:space="preserve"> учреждени</w:t>
      </w:r>
      <w:r w:rsidR="00A66A98">
        <w:rPr>
          <w:rFonts w:ascii="PT Astra Serif" w:hAnsi="PT Astra Serif"/>
          <w:sz w:val="28"/>
          <w:szCs w:val="28"/>
        </w:rPr>
        <w:t>е</w:t>
      </w:r>
      <w:r w:rsidRPr="006722C5">
        <w:rPr>
          <w:rFonts w:ascii="PT Astra Serif" w:hAnsi="PT Astra Serif"/>
          <w:sz w:val="28"/>
          <w:szCs w:val="28"/>
        </w:rPr>
        <w:t xml:space="preserve"> Ямало-Ненецкого автономного округа «Многофункциональный центр предоставления государственных и муниципальных услуг»</w:t>
      </w:r>
      <w:r w:rsidR="00D31760">
        <w:rPr>
          <w:rFonts w:ascii="PT Astra Serif" w:hAnsi="PT Astra Serif"/>
          <w:sz w:val="28"/>
          <w:szCs w:val="28"/>
        </w:rPr>
        <w:t>.</w:t>
      </w:r>
    </w:p>
    <w:p w:rsidR="00A66A98" w:rsidRPr="001E73F0" w:rsidRDefault="00A66A98" w:rsidP="006722C5">
      <w:pPr>
        <w:pStyle w:val="a3"/>
        <w:spacing w:after="0" w:line="240" w:lineRule="auto"/>
        <w:ind w:left="0" w:firstLine="709"/>
        <w:jc w:val="both"/>
        <w:rPr>
          <w:rFonts w:ascii="PT Astra Serif" w:hAnsi="PT Astra Serif"/>
          <w:sz w:val="28"/>
          <w:szCs w:val="28"/>
        </w:rPr>
      </w:pPr>
    </w:p>
    <w:p w:rsidR="002F4073" w:rsidRDefault="00A66A98" w:rsidP="002F4073">
      <w:pPr>
        <w:pStyle w:val="a3"/>
        <w:spacing w:after="0" w:line="240" w:lineRule="auto"/>
        <w:ind w:left="0" w:firstLine="709"/>
        <w:jc w:val="both"/>
        <w:rPr>
          <w:rFonts w:ascii="PT Astra Serif" w:hAnsi="PT Astra Serif"/>
          <w:b/>
          <w:sz w:val="28"/>
          <w:szCs w:val="28"/>
        </w:rPr>
      </w:pPr>
      <w:r>
        <w:rPr>
          <w:rFonts w:ascii="PT Astra Serif" w:hAnsi="PT Astra Serif"/>
          <w:b/>
          <w:sz w:val="28"/>
          <w:szCs w:val="28"/>
        </w:rPr>
        <w:t>Как</w:t>
      </w:r>
      <w:r w:rsidR="002F4073" w:rsidRPr="002F4073">
        <w:rPr>
          <w:rFonts w:ascii="PT Astra Serif" w:hAnsi="PT Astra Serif"/>
          <w:b/>
          <w:sz w:val="28"/>
          <w:szCs w:val="28"/>
        </w:rPr>
        <w:t xml:space="preserve"> подать заявление о предоставлении земельного участка</w:t>
      </w:r>
      <w:r w:rsidR="002F4073" w:rsidRPr="002F4073">
        <w:rPr>
          <w:b/>
        </w:rPr>
        <w:t xml:space="preserve"> </w:t>
      </w:r>
      <w:r w:rsidR="002F4073" w:rsidRPr="002F4073">
        <w:rPr>
          <w:rFonts w:ascii="PT Astra Serif" w:hAnsi="PT Astra Serif"/>
          <w:b/>
          <w:sz w:val="28"/>
          <w:szCs w:val="28"/>
        </w:rPr>
        <w:t>в безвозмездное пользование?</w:t>
      </w:r>
    </w:p>
    <w:p w:rsidR="008166ED" w:rsidRPr="008166ED" w:rsidRDefault="008166ED" w:rsidP="008166ED">
      <w:pPr>
        <w:autoSpaceDE w:val="0"/>
        <w:autoSpaceDN w:val="0"/>
        <w:adjustRightInd w:val="0"/>
        <w:spacing w:after="0" w:line="240" w:lineRule="auto"/>
        <w:ind w:firstLine="709"/>
        <w:jc w:val="both"/>
        <w:rPr>
          <w:rFonts w:ascii="PT Astra Serif" w:hAnsi="PT Astra Serif" w:cs="PT Astra Serif"/>
          <w:sz w:val="28"/>
          <w:szCs w:val="28"/>
        </w:rPr>
      </w:pPr>
      <w:r w:rsidRPr="008166ED">
        <w:rPr>
          <w:rFonts w:ascii="PT Astra Serif" w:hAnsi="PT Astra Serif" w:cs="PT Astra Serif"/>
          <w:sz w:val="28"/>
          <w:szCs w:val="28"/>
        </w:rPr>
        <w:t>Заявление на получение земельного участка можно подать:</w:t>
      </w:r>
    </w:p>
    <w:p w:rsidR="008166ED" w:rsidRPr="008166ED" w:rsidRDefault="008166ED" w:rsidP="008166ED">
      <w:pPr>
        <w:autoSpaceDE w:val="0"/>
        <w:autoSpaceDN w:val="0"/>
        <w:adjustRightInd w:val="0"/>
        <w:spacing w:after="0" w:line="240" w:lineRule="auto"/>
        <w:ind w:firstLine="709"/>
        <w:jc w:val="both"/>
        <w:rPr>
          <w:rFonts w:ascii="PT Astra Serif" w:hAnsi="PT Astra Serif" w:cs="PT Astra Serif"/>
          <w:sz w:val="28"/>
          <w:szCs w:val="28"/>
        </w:rPr>
      </w:pPr>
      <w:r w:rsidRPr="008166ED">
        <w:rPr>
          <w:rFonts w:ascii="PT Astra Serif" w:hAnsi="PT Astra Serif" w:cs="PT Astra Serif"/>
          <w:sz w:val="28"/>
          <w:szCs w:val="28"/>
        </w:rPr>
        <w:t>самостоятельно через федеральную информационную систему "НаДальнийВосток.рф" (https://надальнийвосток.рф);</w:t>
      </w:r>
    </w:p>
    <w:p w:rsidR="008166ED" w:rsidRPr="008166ED" w:rsidRDefault="008166ED" w:rsidP="008166ED">
      <w:pPr>
        <w:autoSpaceDE w:val="0"/>
        <w:autoSpaceDN w:val="0"/>
        <w:adjustRightInd w:val="0"/>
        <w:spacing w:after="0" w:line="240" w:lineRule="auto"/>
        <w:ind w:firstLine="709"/>
        <w:jc w:val="both"/>
        <w:rPr>
          <w:rFonts w:ascii="PT Astra Serif" w:hAnsi="PT Astra Serif" w:cs="PT Astra Serif"/>
          <w:sz w:val="28"/>
          <w:szCs w:val="28"/>
        </w:rPr>
      </w:pPr>
      <w:r w:rsidRPr="008166ED">
        <w:rPr>
          <w:rFonts w:ascii="PT Astra Serif" w:hAnsi="PT Astra Serif" w:cs="PT Astra Serif"/>
          <w:sz w:val="28"/>
          <w:szCs w:val="28"/>
        </w:rPr>
        <w:t>обратившись за помощью в многофункциональный центр или в администрацию соответствующего муниципального образования по месту нахождения испрашиваемого земельного участка.</w:t>
      </w:r>
    </w:p>
    <w:p w:rsidR="008166ED" w:rsidRDefault="008166ED" w:rsidP="008166ED">
      <w:pPr>
        <w:autoSpaceDE w:val="0"/>
        <w:autoSpaceDN w:val="0"/>
        <w:adjustRightInd w:val="0"/>
        <w:spacing w:after="0" w:line="240" w:lineRule="auto"/>
        <w:ind w:firstLine="709"/>
        <w:jc w:val="both"/>
        <w:rPr>
          <w:rFonts w:ascii="PT Astra Serif" w:hAnsi="PT Astra Serif" w:cs="PT Astra Serif"/>
          <w:sz w:val="28"/>
          <w:szCs w:val="28"/>
        </w:rPr>
      </w:pPr>
      <w:r w:rsidRPr="008166ED">
        <w:rPr>
          <w:rFonts w:ascii="PT Astra Serif" w:hAnsi="PT Astra Serif" w:cs="PT Astra Serif"/>
          <w:sz w:val="28"/>
          <w:szCs w:val="28"/>
        </w:rPr>
        <w:t>Для подачи заявления самостоятельно через сайт необходимо зарегистрироваться на портале государственных услуг (</w:t>
      </w:r>
      <w:hyperlink r:id="rId7" w:history="1">
        <w:r w:rsidRPr="006479FC">
          <w:rPr>
            <w:rStyle w:val="a4"/>
            <w:rFonts w:ascii="PT Astra Serif" w:hAnsi="PT Astra Serif" w:cs="PT Astra Serif"/>
            <w:sz w:val="28"/>
            <w:szCs w:val="28"/>
          </w:rPr>
          <w:t>www.gosuslugi.ru</w:t>
        </w:r>
      </w:hyperlink>
      <w:r w:rsidRPr="008166ED">
        <w:rPr>
          <w:rFonts w:ascii="PT Astra Serif" w:hAnsi="PT Astra Serif" w:cs="PT Astra Serif"/>
          <w:sz w:val="28"/>
          <w:szCs w:val="28"/>
        </w:rPr>
        <w:t>).</w:t>
      </w:r>
    </w:p>
    <w:p w:rsidR="008166ED" w:rsidRDefault="008166ED" w:rsidP="008166ED">
      <w:pPr>
        <w:autoSpaceDE w:val="0"/>
        <w:autoSpaceDN w:val="0"/>
        <w:adjustRightInd w:val="0"/>
        <w:spacing w:after="0" w:line="240" w:lineRule="auto"/>
        <w:ind w:firstLine="709"/>
        <w:jc w:val="both"/>
        <w:rPr>
          <w:rFonts w:ascii="PT Astra Serif" w:hAnsi="PT Astra Serif" w:cs="PT Astra Serif"/>
          <w:sz w:val="28"/>
          <w:szCs w:val="28"/>
        </w:rPr>
      </w:pPr>
    </w:p>
    <w:p w:rsidR="008166ED" w:rsidRPr="008166ED" w:rsidRDefault="008166ED" w:rsidP="008166ED">
      <w:pPr>
        <w:autoSpaceDE w:val="0"/>
        <w:autoSpaceDN w:val="0"/>
        <w:adjustRightInd w:val="0"/>
        <w:spacing w:after="0" w:line="240" w:lineRule="auto"/>
        <w:ind w:firstLine="709"/>
        <w:jc w:val="both"/>
        <w:rPr>
          <w:rFonts w:ascii="PT Astra Serif" w:hAnsi="PT Astra Serif" w:cs="PT Astra Serif"/>
          <w:b/>
          <w:sz w:val="28"/>
          <w:szCs w:val="28"/>
        </w:rPr>
      </w:pPr>
      <w:r w:rsidRPr="008166ED">
        <w:rPr>
          <w:rFonts w:ascii="PT Astra Serif" w:hAnsi="PT Astra Serif" w:cs="PT Astra Serif"/>
          <w:b/>
          <w:sz w:val="28"/>
          <w:szCs w:val="28"/>
        </w:rPr>
        <w:t>В федеральном законе также сказано, что заявление можно подать в Управление Росреестра по Ямало-Ненецкому автономному округу. Можно ли подать заявление на прямую в Управление Росреестра по Ямало-Ненецкому автономному округу?</w:t>
      </w:r>
    </w:p>
    <w:p w:rsidR="0009127D" w:rsidRDefault="008166ED" w:rsidP="00A66A98">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В</w:t>
      </w:r>
      <w:r w:rsidR="00751C22">
        <w:rPr>
          <w:rFonts w:ascii="PT Astra Serif" w:hAnsi="PT Astra Serif" w:cs="PT Astra Serif"/>
          <w:sz w:val="28"/>
          <w:szCs w:val="28"/>
        </w:rPr>
        <w:t xml:space="preserve"> рамках соглашения </w:t>
      </w:r>
      <w:r w:rsidR="00441E45" w:rsidRPr="00441E45">
        <w:rPr>
          <w:rFonts w:ascii="PT Astra Serif" w:hAnsi="PT Astra Serif" w:cs="PT Astra Serif"/>
          <w:sz w:val="28"/>
          <w:szCs w:val="28"/>
        </w:rPr>
        <w:t>Соглашение о взаимодействии от 15.12.2016</w:t>
      </w:r>
      <w:r w:rsidR="00441E45">
        <w:rPr>
          <w:rFonts w:ascii="PT Astra Serif" w:hAnsi="PT Astra Serif" w:cs="PT Astra Serif"/>
          <w:sz w:val="28"/>
          <w:szCs w:val="28"/>
        </w:rPr>
        <w:t xml:space="preserve"> №</w:t>
      </w:r>
      <w:r w:rsidR="00441E45" w:rsidRPr="00441E45">
        <w:rPr>
          <w:rFonts w:ascii="PT Astra Serif" w:hAnsi="PT Astra Serif" w:cs="PT Astra Serif"/>
          <w:sz w:val="28"/>
          <w:szCs w:val="28"/>
        </w:rPr>
        <w:t xml:space="preserve"> 7</w:t>
      </w:r>
      <w:r w:rsidR="00441E45">
        <w:rPr>
          <w:rFonts w:ascii="PT Astra Serif" w:hAnsi="PT Astra Serif" w:cs="PT Astra Serif"/>
          <w:sz w:val="28"/>
          <w:szCs w:val="28"/>
        </w:rPr>
        <w:t xml:space="preserve"> </w:t>
      </w:r>
      <w:r w:rsidR="00751C22">
        <w:rPr>
          <w:rFonts w:ascii="PT Astra Serif" w:hAnsi="PT Astra Serif" w:cs="PT Astra Serif"/>
          <w:sz w:val="28"/>
          <w:szCs w:val="28"/>
        </w:rPr>
        <w:t xml:space="preserve">с </w:t>
      </w:r>
      <w:r w:rsidR="00FF5BB8" w:rsidRPr="00FF5BB8">
        <w:rPr>
          <w:rFonts w:ascii="PT Astra Serif" w:hAnsi="PT Astra Serif" w:cs="PT Astra Serif"/>
          <w:sz w:val="28"/>
          <w:szCs w:val="28"/>
        </w:rPr>
        <w:t>Управление</w:t>
      </w:r>
      <w:r w:rsidR="00751C22">
        <w:rPr>
          <w:rFonts w:ascii="PT Astra Serif" w:hAnsi="PT Astra Serif" w:cs="PT Astra Serif"/>
          <w:sz w:val="28"/>
          <w:szCs w:val="28"/>
        </w:rPr>
        <w:t>м</w:t>
      </w:r>
      <w:r w:rsidR="00FF5BB8" w:rsidRPr="00FF5BB8">
        <w:rPr>
          <w:rFonts w:ascii="PT Astra Serif" w:hAnsi="PT Astra Serif" w:cs="PT Astra Serif"/>
          <w:sz w:val="28"/>
          <w:szCs w:val="28"/>
        </w:rPr>
        <w:t xml:space="preserve"> Росреестра по Ямало-Ненецкому автономному округу</w:t>
      </w:r>
      <w:r w:rsidR="00751C22">
        <w:rPr>
          <w:rFonts w:ascii="PT Astra Serif" w:hAnsi="PT Astra Serif" w:cs="PT Astra Serif"/>
          <w:sz w:val="28"/>
          <w:szCs w:val="28"/>
        </w:rPr>
        <w:t xml:space="preserve"> </w:t>
      </w:r>
      <w:r>
        <w:rPr>
          <w:rFonts w:ascii="PT Astra Serif" w:hAnsi="PT Astra Serif" w:cs="PT Astra Serif"/>
          <w:sz w:val="28"/>
          <w:szCs w:val="28"/>
        </w:rPr>
        <w:t>от его лица</w:t>
      </w:r>
      <w:r w:rsidR="00751C22">
        <w:rPr>
          <w:rFonts w:ascii="PT Astra Serif" w:hAnsi="PT Astra Serif" w:cs="PT Astra Serif"/>
          <w:sz w:val="28"/>
          <w:szCs w:val="28"/>
        </w:rPr>
        <w:t xml:space="preserve"> документы</w:t>
      </w:r>
      <w:r>
        <w:rPr>
          <w:rFonts w:ascii="PT Astra Serif" w:hAnsi="PT Astra Serif" w:cs="PT Astra Serif"/>
          <w:sz w:val="28"/>
          <w:szCs w:val="28"/>
        </w:rPr>
        <w:t xml:space="preserve"> принимает </w:t>
      </w:r>
      <w:r w:rsidRPr="008166ED">
        <w:rPr>
          <w:rFonts w:ascii="PT Astra Serif" w:hAnsi="PT Astra Serif" w:cs="PT Astra Serif"/>
          <w:sz w:val="28"/>
          <w:szCs w:val="28"/>
        </w:rPr>
        <w:t>многофункциональный центр</w:t>
      </w:r>
      <w:r>
        <w:rPr>
          <w:rFonts w:ascii="PT Astra Serif" w:hAnsi="PT Astra Serif" w:cs="PT Astra Serif"/>
          <w:sz w:val="28"/>
          <w:szCs w:val="28"/>
        </w:rPr>
        <w:t>.</w:t>
      </w:r>
    </w:p>
    <w:p w:rsidR="00A66A98" w:rsidRDefault="00A66A98" w:rsidP="00A66A98">
      <w:pPr>
        <w:autoSpaceDE w:val="0"/>
        <w:autoSpaceDN w:val="0"/>
        <w:adjustRightInd w:val="0"/>
        <w:spacing w:after="0" w:line="240" w:lineRule="auto"/>
        <w:ind w:firstLine="540"/>
        <w:jc w:val="both"/>
        <w:rPr>
          <w:rFonts w:ascii="PT Astra Serif" w:hAnsi="PT Astra Serif" w:cs="PT Astra Serif"/>
          <w:sz w:val="28"/>
          <w:szCs w:val="28"/>
        </w:rPr>
      </w:pPr>
    </w:p>
    <w:p w:rsidR="00A66A98" w:rsidRPr="00FF5BB8" w:rsidRDefault="00A66A98" w:rsidP="00A66A98">
      <w:pPr>
        <w:autoSpaceDE w:val="0"/>
        <w:autoSpaceDN w:val="0"/>
        <w:adjustRightInd w:val="0"/>
        <w:spacing w:after="0" w:line="240" w:lineRule="auto"/>
        <w:ind w:firstLine="540"/>
        <w:jc w:val="both"/>
        <w:rPr>
          <w:rFonts w:ascii="PT Astra Serif" w:hAnsi="PT Astra Serif" w:cs="PT Astra Serif"/>
          <w:b/>
          <w:sz w:val="28"/>
          <w:szCs w:val="28"/>
        </w:rPr>
      </w:pPr>
      <w:r w:rsidRPr="00FF5BB8">
        <w:rPr>
          <w:rFonts w:ascii="PT Astra Serif" w:hAnsi="PT Astra Serif" w:cs="PT Astra Serif"/>
          <w:b/>
          <w:sz w:val="28"/>
          <w:szCs w:val="28"/>
        </w:rPr>
        <w:t>Какие документы необходимо приложить к заявлению?</w:t>
      </w:r>
    </w:p>
    <w:p w:rsidR="00FF5BB8" w:rsidRPr="00FF5BB8"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2. К заявлению о предоставлении земельного участка в безвозмездное пользование прилагаются:</w:t>
      </w:r>
    </w:p>
    <w:p w:rsidR="00FF5BB8" w:rsidRPr="00FF5BB8"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1) копия документа, удостоверяющего личность заявителя;</w:t>
      </w:r>
    </w:p>
    <w:p w:rsidR="00751C22"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 xml:space="preserve">2) схема размещения земельного участка в случае, если испрашиваемый земельный участок предстоит образовать. В схеме размещения земельного участка указывается площадь образуемого земельного участка. </w:t>
      </w:r>
    </w:p>
    <w:p w:rsidR="00FF5BB8" w:rsidRPr="00FF5BB8"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 xml:space="preserve">Подготовка схемы размещения земельного участка осуществляется на публичной кадастровой карте в форме электронного документа с использованием </w:t>
      </w:r>
      <w:r w:rsidR="00751C22" w:rsidRPr="00751C22">
        <w:rPr>
          <w:rFonts w:ascii="PT Astra Serif" w:hAnsi="PT Astra Serif" w:cs="PT Astra Serif"/>
          <w:sz w:val="28"/>
          <w:szCs w:val="28"/>
        </w:rPr>
        <w:t xml:space="preserve">федеральной информационной системы </w:t>
      </w:r>
      <w:r w:rsidR="004C496D" w:rsidRPr="004C496D">
        <w:rPr>
          <w:rFonts w:ascii="PT Astra Serif" w:hAnsi="PT Astra Serif" w:cs="PT Astra Serif"/>
          <w:sz w:val="28"/>
          <w:szCs w:val="28"/>
        </w:rPr>
        <w:t>«НаДальнийВосток.рф» либо «Гектарварктике.рф»</w:t>
      </w:r>
      <w:r w:rsidR="00751C22" w:rsidRPr="00751C22">
        <w:rPr>
          <w:rFonts w:ascii="PT Astra Serif" w:hAnsi="PT Astra Serif" w:cs="PT Astra Serif"/>
          <w:sz w:val="28"/>
          <w:szCs w:val="28"/>
        </w:rPr>
        <w:t xml:space="preserve"> </w:t>
      </w:r>
      <w:r w:rsidRPr="00FF5BB8">
        <w:rPr>
          <w:rFonts w:ascii="PT Astra Serif" w:hAnsi="PT Astra Serif" w:cs="PT Astra Serif"/>
          <w:sz w:val="28"/>
          <w:szCs w:val="28"/>
        </w:rPr>
        <w:t xml:space="preserve">либо на кадастровом плане </w:t>
      </w:r>
      <w:r w:rsidRPr="00FF5BB8">
        <w:rPr>
          <w:rFonts w:ascii="PT Astra Serif" w:hAnsi="PT Astra Serif" w:cs="PT Astra Serif"/>
          <w:sz w:val="28"/>
          <w:szCs w:val="28"/>
        </w:rPr>
        <w:lastRenderedPageBreak/>
        <w:t>территории в форме документа на бумажном носителе</w:t>
      </w:r>
      <w:r w:rsidR="00751C22">
        <w:rPr>
          <w:rFonts w:ascii="PT Astra Serif" w:hAnsi="PT Astra Serif" w:cs="PT Astra Serif"/>
          <w:sz w:val="28"/>
          <w:szCs w:val="28"/>
        </w:rPr>
        <w:t xml:space="preserve"> (</w:t>
      </w:r>
      <w:hyperlink r:id="rId8" w:history="1">
        <w:r w:rsidR="00751C22" w:rsidRPr="006479FC">
          <w:rPr>
            <w:rStyle w:val="a4"/>
            <w:rFonts w:ascii="PT Astra Serif" w:hAnsi="PT Astra Serif" w:cs="PT Astra Serif"/>
            <w:sz w:val="28"/>
            <w:szCs w:val="28"/>
          </w:rPr>
          <w:t>https://pkk.rosreestr.ru/</w:t>
        </w:r>
      </w:hyperlink>
      <w:r w:rsidR="00751C22">
        <w:rPr>
          <w:rFonts w:ascii="PT Astra Serif" w:hAnsi="PT Astra Serif" w:cs="PT Astra Serif"/>
          <w:sz w:val="28"/>
          <w:szCs w:val="28"/>
        </w:rPr>
        <w:t>)</w:t>
      </w:r>
      <w:r w:rsidRPr="00FF5BB8">
        <w:rPr>
          <w:rFonts w:ascii="PT Astra Serif" w:hAnsi="PT Astra Serif" w:cs="PT Astra Serif"/>
          <w:sz w:val="28"/>
          <w:szCs w:val="28"/>
        </w:rPr>
        <w:t>;</w:t>
      </w:r>
    </w:p>
    <w:p w:rsidR="00FF5BB8" w:rsidRPr="00FF5BB8"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3) документ, подтверждающий полномочия представителя заявителя в случае, если с заявлением о предоставлении земельного участка в безвозмездное пользование обращается представитель заявителя;</w:t>
      </w:r>
    </w:p>
    <w:p w:rsidR="00A66A98" w:rsidRDefault="00FF5BB8" w:rsidP="00FF5BB8">
      <w:pPr>
        <w:autoSpaceDE w:val="0"/>
        <w:autoSpaceDN w:val="0"/>
        <w:adjustRightInd w:val="0"/>
        <w:spacing w:after="0" w:line="240" w:lineRule="auto"/>
        <w:ind w:firstLine="540"/>
        <w:jc w:val="both"/>
        <w:rPr>
          <w:rFonts w:ascii="PT Astra Serif" w:hAnsi="PT Astra Serif" w:cs="PT Astra Serif"/>
          <w:sz w:val="28"/>
          <w:szCs w:val="28"/>
        </w:rPr>
      </w:pPr>
      <w:r w:rsidRPr="00FF5BB8">
        <w:rPr>
          <w:rFonts w:ascii="PT Astra Serif" w:hAnsi="PT Astra Serif" w:cs="PT Astra Serif"/>
          <w:sz w:val="28"/>
          <w:szCs w:val="28"/>
        </w:rPr>
        <w:t>4)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751C22">
        <w:rPr>
          <w:rFonts w:ascii="PT Astra Serif" w:hAnsi="PT Astra Serif" w:cs="PT Astra Serif"/>
          <w:sz w:val="28"/>
          <w:szCs w:val="28"/>
        </w:rPr>
        <w:t xml:space="preserve"> – с </w:t>
      </w:r>
      <w:r w:rsidR="001E73F0">
        <w:rPr>
          <w:rFonts w:ascii="PT Astra Serif" w:hAnsi="PT Astra Serif" w:cs="PT Astra Serif"/>
          <w:sz w:val="28"/>
          <w:szCs w:val="28"/>
        </w:rPr>
        <w:t>01 февраля 2022 года</w:t>
      </w:r>
      <w:r w:rsidRPr="00FF5BB8">
        <w:rPr>
          <w:rFonts w:ascii="PT Astra Serif" w:hAnsi="PT Astra Serif" w:cs="PT Astra Serif"/>
          <w:sz w:val="28"/>
          <w:szCs w:val="28"/>
        </w:rPr>
        <w:t>.</w:t>
      </w:r>
    </w:p>
    <w:p w:rsidR="0009127D" w:rsidRDefault="0009127D" w:rsidP="002F4073">
      <w:pPr>
        <w:pStyle w:val="a3"/>
        <w:spacing w:after="0" w:line="240" w:lineRule="auto"/>
        <w:ind w:left="0" w:firstLine="709"/>
        <w:jc w:val="both"/>
        <w:rPr>
          <w:rFonts w:ascii="PT Astra Serif" w:hAnsi="PT Astra Serif"/>
          <w:b/>
          <w:sz w:val="28"/>
          <w:szCs w:val="28"/>
        </w:rPr>
      </w:pPr>
    </w:p>
    <w:p w:rsidR="002A6444" w:rsidRDefault="002A6444" w:rsidP="00633267">
      <w:pPr>
        <w:pStyle w:val="a3"/>
        <w:spacing w:after="0" w:line="240" w:lineRule="auto"/>
        <w:ind w:left="0" w:firstLine="709"/>
        <w:jc w:val="both"/>
        <w:rPr>
          <w:rFonts w:ascii="PT Astra Serif" w:hAnsi="PT Astra Serif"/>
          <w:b/>
          <w:sz w:val="28"/>
          <w:szCs w:val="28"/>
        </w:rPr>
      </w:pPr>
      <w:r>
        <w:rPr>
          <w:rFonts w:ascii="PT Astra Serif" w:hAnsi="PT Astra Serif"/>
          <w:b/>
          <w:sz w:val="28"/>
          <w:szCs w:val="28"/>
        </w:rPr>
        <w:t>Какие сведения необходимо указать в заявлении?</w:t>
      </w:r>
    </w:p>
    <w:p w:rsidR="002A6444" w:rsidRDefault="002A6444" w:rsidP="00633267">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cs="PT Astra Serif"/>
          <w:sz w:val="28"/>
          <w:szCs w:val="28"/>
        </w:rPr>
        <w:t>указываются:</w:t>
      </w:r>
    </w:p>
    <w:p w:rsidR="002A6444" w:rsidRDefault="002A6444"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1) фамилия, имя и (при наличии) отчество, место жительства гражданина, подавшего заявление о предоставлении земельного участка в безвозмездное пользование (далее также - заявитель);</w:t>
      </w:r>
    </w:p>
    <w:p w:rsidR="002A6444" w:rsidRDefault="002A6444"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2) страховой номер индивидуального лицевого счета гражданина в системе обязательного пенсионного страхования;</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3</w:t>
      </w:r>
      <w:r w:rsidR="002A6444">
        <w:rPr>
          <w:rFonts w:ascii="PT Astra Serif" w:hAnsi="PT Astra Serif" w:cs="PT Astra Serif"/>
          <w:sz w:val="28"/>
          <w:szCs w:val="28"/>
        </w:rPr>
        <w:t xml:space="preserve">) номер свидетельства участника Государственной </w:t>
      </w:r>
      <w:hyperlink r:id="rId9" w:history="1">
        <w:r w:rsidR="002A6444">
          <w:rPr>
            <w:rFonts w:ascii="PT Astra Serif" w:hAnsi="PT Astra Serif" w:cs="PT Astra Serif"/>
            <w:color w:val="0000FF"/>
            <w:sz w:val="28"/>
            <w:szCs w:val="28"/>
          </w:rPr>
          <w:t>программы</w:t>
        </w:r>
      </w:hyperlink>
      <w:r w:rsidR="002A6444">
        <w:rPr>
          <w:rFonts w:ascii="PT Astra Serif" w:hAnsi="PT Astra Serif" w:cs="PT Astra Serif"/>
          <w:sz w:val="28"/>
          <w:szCs w:val="28"/>
        </w:rPr>
        <w:t xml:space="preserve">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о предоставлении земельного участка в безвозмездное пользование подано иностранным гражданином или лицом без гражданства, являющимися участниками Государственной </w:t>
      </w:r>
      <w:hyperlink r:id="rId10" w:history="1">
        <w:r w:rsidR="002A6444">
          <w:rPr>
            <w:rFonts w:ascii="PT Astra Serif" w:hAnsi="PT Astra Serif" w:cs="PT Astra Serif"/>
            <w:color w:val="0000FF"/>
            <w:sz w:val="28"/>
            <w:szCs w:val="28"/>
          </w:rPr>
          <w:t>программы</w:t>
        </w:r>
      </w:hyperlink>
      <w:r w:rsidR="002A6444">
        <w:rPr>
          <w:rFonts w:ascii="PT Astra Serif" w:hAnsi="PT Astra Serif" w:cs="PT Astra Serif"/>
          <w:sz w:val="28"/>
          <w:szCs w:val="28"/>
        </w:rPr>
        <w:t xml:space="preserve"> по оказанию содействия добровольному переселению в Российскую Федерацию соотечественников, проживающих за рубежом;</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4</w:t>
      </w:r>
      <w:r w:rsidR="002A6444">
        <w:rPr>
          <w:rFonts w:ascii="PT Astra Serif" w:hAnsi="PT Astra Serif" w:cs="PT Astra Serif"/>
          <w:sz w:val="28"/>
          <w:szCs w:val="28"/>
        </w:rPr>
        <w:t>) кадастровый номер земельного участка, заявление о предоставлении</w:t>
      </w:r>
      <w:r w:rsidR="00D31760">
        <w:rPr>
          <w:rFonts w:ascii="PT Astra Serif" w:hAnsi="PT Astra Serif" w:cs="PT Astra Serif"/>
          <w:sz w:val="28"/>
          <w:szCs w:val="28"/>
        </w:rPr>
        <w:t>,</w:t>
      </w:r>
      <w:r w:rsidR="002A6444">
        <w:rPr>
          <w:rFonts w:ascii="PT Astra Serif" w:hAnsi="PT Astra Serif" w:cs="PT Astra Serif"/>
          <w:sz w:val="28"/>
          <w:szCs w:val="28"/>
        </w:rPr>
        <w:t xml:space="preserve"> которого в безвозмездное пользование подано (далее - испрашиваемый земельный участок), за исключением случаев, если земельный участок предстоит образовать;</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5</w:t>
      </w:r>
      <w:r w:rsidR="002A6444">
        <w:rPr>
          <w:rFonts w:ascii="PT Astra Serif" w:hAnsi="PT Astra Serif" w:cs="PT Astra Serif"/>
          <w:sz w:val="28"/>
          <w:szCs w:val="28"/>
        </w:rPr>
        <w:t>) площадь испрашиваемого земельного участка;</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6</w:t>
      </w:r>
      <w:r w:rsidR="002A6444">
        <w:rPr>
          <w:rFonts w:ascii="PT Astra Serif" w:hAnsi="PT Astra Serif" w:cs="PT Astra Serif"/>
          <w:sz w:val="28"/>
          <w:szCs w:val="28"/>
        </w:rPr>
        <w:t>)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t>7</w:t>
      </w:r>
      <w:r w:rsidR="002A6444">
        <w:rPr>
          <w:rFonts w:ascii="PT Astra Serif" w:hAnsi="PT Astra Serif" w:cs="PT Astra Serif"/>
          <w:sz w:val="28"/>
          <w:szCs w:val="28"/>
        </w:rPr>
        <w:t>) почтовый адрес и (или) адрес электронной почты для связи с заявителем;</w:t>
      </w:r>
    </w:p>
    <w:p w:rsidR="002A6444"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r>
        <w:rPr>
          <w:rFonts w:ascii="PT Astra Serif" w:hAnsi="PT Astra Serif" w:cs="PT Astra Serif"/>
          <w:sz w:val="28"/>
          <w:szCs w:val="28"/>
        </w:rPr>
        <w:lastRenderedPageBreak/>
        <w:t>8</w:t>
      </w:r>
      <w:r w:rsidR="002A6444">
        <w:rPr>
          <w:rFonts w:ascii="PT Astra Serif" w:hAnsi="PT Astra Serif" w:cs="PT Astra Serif"/>
          <w:sz w:val="28"/>
          <w:szCs w:val="28"/>
        </w:rPr>
        <w:t>) способ направления заявителю проекта договора о безвозмездном пользовании земельным участком, иных документов, (лично, по почтовому адресу, адресу электронной почты или с использованием информационной системы).</w:t>
      </w:r>
    </w:p>
    <w:p w:rsidR="00633267" w:rsidRDefault="00633267" w:rsidP="00633267">
      <w:pPr>
        <w:autoSpaceDE w:val="0"/>
        <w:autoSpaceDN w:val="0"/>
        <w:adjustRightInd w:val="0"/>
        <w:spacing w:after="0" w:line="240" w:lineRule="auto"/>
        <w:ind w:firstLine="540"/>
        <w:jc w:val="both"/>
        <w:rPr>
          <w:rFonts w:ascii="PT Astra Serif" w:hAnsi="PT Astra Serif" w:cs="PT Astra Serif"/>
          <w:sz w:val="28"/>
          <w:szCs w:val="28"/>
        </w:rPr>
      </w:pPr>
    </w:p>
    <w:p w:rsidR="00633267" w:rsidRPr="00633267" w:rsidRDefault="00633267" w:rsidP="00633267">
      <w:pPr>
        <w:autoSpaceDE w:val="0"/>
        <w:autoSpaceDN w:val="0"/>
        <w:adjustRightInd w:val="0"/>
        <w:spacing w:after="0" w:line="240" w:lineRule="auto"/>
        <w:ind w:firstLine="709"/>
        <w:jc w:val="both"/>
        <w:rPr>
          <w:rFonts w:ascii="PT Astra Serif" w:hAnsi="PT Astra Serif" w:cs="PT Astra Serif"/>
          <w:b/>
          <w:sz w:val="28"/>
          <w:szCs w:val="28"/>
        </w:rPr>
      </w:pPr>
      <w:r w:rsidRPr="00633267">
        <w:rPr>
          <w:rFonts w:ascii="PT Astra Serif" w:hAnsi="PT Astra Serif" w:cs="PT Astra Serif"/>
          <w:b/>
          <w:sz w:val="28"/>
          <w:szCs w:val="28"/>
        </w:rPr>
        <w:t>Как рассматриваются заявления?</w:t>
      </w:r>
    </w:p>
    <w:p w:rsidR="009E3E6F" w:rsidRDefault="00633267" w:rsidP="000F0CD6">
      <w:pPr>
        <w:spacing w:after="0" w:line="240" w:lineRule="auto"/>
        <w:ind w:firstLine="709"/>
        <w:jc w:val="both"/>
        <w:rPr>
          <w:rFonts w:ascii="PT Astra Serif" w:hAnsi="PT Astra Serif"/>
          <w:sz w:val="28"/>
          <w:szCs w:val="28"/>
        </w:rPr>
      </w:pPr>
      <w:r w:rsidRPr="00633267">
        <w:rPr>
          <w:rFonts w:ascii="PT Astra Serif" w:hAnsi="PT Astra Serif"/>
          <w:sz w:val="28"/>
          <w:szCs w:val="28"/>
        </w:rPr>
        <w:t>Рассмотрение заявлений граждан о предоставлении земельных участков в безвозмездное пользование осуществляется уполномоченным органом в порядке их поступления. В случае поступления в уполномоченный орган в один день нескольких заявлений граждан о предоставлении земельных участков в безвозмездное пользование, направленных посредством почтовой связи, их рассмотрение осуществляется в порядке очередности исходя из даты приема почтового отправления оператором почтовой связи.</w:t>
      </w:r>
    </w:p>
    <w:p w:rsidR="003275FB" w:rsidRDefault="003275FB" w:rsidP="000F0CD6">
      <w:pPr>
        <w:spacing w:after="0" w:line="240" w:lineRule="auto"/>
        <w:ind w:firstLine="709"/>
        <w:jc w:val="both"/>
        <w:rPr>
          <w:rFonts w:ascii="PT Astra Serif" w:hAnsi="PT Astra Serif"/>
          <w:sz w:val="28"/>
          <w:szCs w:val="28"/>
        </w:rPr>
      </w:pPr>
    </w:p>
    <w:p w:rsidR="003275FB" w:rsidRPr="003275FB" w:rsidRDefault="003275FB" w:rsidP="000F0CD6">
      <w:pPr>
        <w:spacing w:after="0" w:line="240" w:lineRule="auto"/>
        <w:ind w:firstLine="709"/>
        <w:jc w:val="both"/>
        <w:rPr>
          <w:rFonts w:ascii="PT Astra Serif" w:hAnsi="PT Astra Serif"/>
          <w:b/>
          <w:sz w:val="28"/>
          <w:szCs w:val="28"/>
        </w:rPr>
      </w:pPr>
      <w:r w:rsidRPr="003275FB">
        <w:rPr>
          <w:rFonts w:ascii="PT Astra Serif" w:hAnsi="PT Astra Serif"/>
          <w:b/>
          <w:sz w:val="28"/>
          <w:szCs w:val="28"/>
        </w:rPr>
        <w:t>Для каких целей предоставляется земельный участок?</w:t>
      </w:r>
    </w:p>
    <w:p w:rsidR="003275FB" w:rsidRDefault="003275FB" w:rsidP="000F0CD6">
      <w:pPr>
        <w:spacing w:after="0" w:line="240" w:lineRule="auto"/>
        <w:ind w:firstLine="709"/>
        <w:jc w:val="both"/>
        <w:rPr>
          <w:rFonts w:ascii="PT Astra Serif" w:hAnsi="PT Astra Serif"/>
          <w:sz w:val="28"/>
          <w:szCs w:val="28"/>
        </w:rPr>
      </w:pPr>
      <w:r w:rsidRPr="003275FB">
        <w:rPr>
          <w:rFonts w:ascii="PT Astra Serif" w:hAnsi="PT Astra Serif"/>
          <w:sz w:val="28"/>
          <w:szCs w:val="28"/>
        </w:rPr>
        <w:t>Земельный участок может использоваться гражданином, которому он предоставлен в безвозмездное пользование, для осуществления любой не запрещенной федеральным законом деятельности</w:t>
      </w:r>
      <w:r w:rsidR="008166ED">
        <w:rPr>
          <w:rFonts w:ascii="PT Astra Serif" w:hAnsi="PT Astra Serif"/>
          <w:sz w:val="28"/>
          <w:szCs w:val="28"/>
        </w:rPr>
        <w:t>.</w:t>
      </w:r>
    </w:p>
    <w:p w:rsidR="003275FB" w:rsidRDefault="003275FB" w:rsidP="000F0CD6">
      <w:pPr>
        <w:spacing w:after="0" w:line="240" w:lineRule="auto"/>
        <w:ind w:firstLine="709"/>
        <w:jc w:val="both"/>
        <w:rPr>
          <w:rFonts w:ascii="PT Astra Serif" w:hAnsi="PT Astra Serif"/>
          <w:sz w:val="28"/>
          <w:szCs w:val="28"/>
        </w:rPr>
      </w:pPr>
      <w:r w:rsidRPr="003275FB">
        <w:rPr>
          <w:rFonts w:ascii="PT Astra Serif" w:hAnsi="PT Astra Serif"/>
          <w:sz w:val="28"/>
          <w:szCs w:val="28"/>
        </w:rPr>
        <w:t>Разрешенное использование земельного участка, установленное до даты предоставления земельного участка гражданину в безвозмездное пользование, не является препятствием для выбора таким гражданином иного вида или иных видов разрешенного использования земельного участка.</w:t>
      </w:r>
    </w:p>
    <w:p w:rsidR="003275FB" w:rsidRDefault="003275FB" w:rsidP="000F0CD6">
      <w:pPr>
        <w:spacing w:after="0" w:line="240" w:lineRule="auto"/>
        <w:ind w:firstLine="709"/>
        <w:jc w:val="both"/>
        <w:rPr>
          <w:rFonts w:ascii="PT Astra Serif" w:hAnsi="PT Astra Serif"/>
          <w:sz w:val="28"/>
          <w:szCs w:val="28"/>
        </w:rPr>
      </w:pPr>
    </w:p>
    <w:p w:rsidR="003275FB" w:rsidRPr="003275FB" w:rsidRDefault="003275FB" w:rsidP="000F0CD6">
      <w:pPr>
        <w:spacing w:after="0" w:line="240" w:lineRule="auto"/>
        <w:ind w:firstLine="709"/>
        <w:jc w:val="both"/>
        <w:rPr>
          <w:rFonts w:ascii="PT Astra Serif" w:hAnsi="PT Astra Serif"/>
          <w:b/>
          <w:sz w:val="28"/>
          <w:szCs w:val="28"/>
        </w:rPr>
      </w:pPr>
      <w:r w:rsidRPr="003275FB">
        <w:rPr>
          <w:rFonts w:ascii="PT Astra Serif" w:hAnsi="PT Astra Serif"/>
          <w:b/>
          <w:sz w:val="28"/>
          <w:szCs w:val="28"/>
        </w:rPr>
        <w:t>Вид разрешенного использования земельного участка необходимо указать в заявлении о предоставлении земельного участка?</w:t>
      </w:r>
    </w:p>
    <w:p w:rsidR="003275FB" w:rsidRDefault="003275FB"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Нет. </w:t>
      </w:r>
      <w:r w:rsidRPr="003275FB">
        <w:rPr>
          <w:rFonts w:ascii="PT Astra Serif" w:hAnsi="PT Astra Serif"/>
          <w:sz w:val="28"/>
          <w:szCs w:val="28"/>
        </w:rPr>
        <w:t>В срок не позднее одного года со дня заключения договора безвозмездного пользования земельным участком гражданин направляет в уполномоченный орган уведомление о выбранных им виде или видах разрешенного использования такого земельного участка. В случае, если договор безвозмездного пользования земельным участком заключен с несколькими гражданами, в уполномоченный орган направляется одно указанное уведомление, подписанное всеми гражданами или их представителями.</w:t>
      </w:r>
    </w:p>
    <w:p w:rsidR="003275FB" w:rsidRDefault="003275FB" w:rsidP="000F0CD6">
      <w:pPr>
        <w:spacing w:after="0" w:line="240" w:lineRule="auto"/>
        <w:ind w:firstLine="709"/>
        <w:jc w:val="both"/>
        <w:rPr>
          <w:rFonts w:ascii="PT Astra Serif" w:hAnsi="PT Astra Serif"/>
          <w:sz w:val="28"/>
          <w:szCs w:val="28"/>
        </w:rPr>
      </w:pPr>
    </w:p>
    <w:p w:rsidR="003275FB" w:rsidRDefault="004A1BAB" w:rsidP="000F0CD6">
      <w:pPr>
        <w:spacing w:after="0" w:line="240" w:lineRule="auto"/>
        <w:ind w:firstLine="709"/>
        <w:jc w:val="both"/>
        <w:rPr>
          <w:rFonts w:ascii="PT Astra Serif" w:hAnsi="PT Astra Serif"/>
          <w:b/>
          <w:sz w:val="28"/>
          <w:szCs w:val="28"/>
        </w:rPr>
      </w:pPr>
      <w:r>
        <w:rPr>
          <w:rFonts w:ascii="PT Astra Serif" w:hAnsi="PT Astra Serif"/>
          <w:b/>
          <w:sz w:val="28"/>
          <w:szCs w:val="28"/>
        </w:rPr>
        <w:t xml:space="preserve">Из какой категории земель </w:t>
      </w:r>
      <w:r w:rsidR="003275FB" w:rsidRPr="003275FB">
        <w:rPr>
          <w:rFonts w:ascii="PT Astra Serif" w:hAnsi="PT Astra Serif"/>
          <w:b/>
          <w:sz w:val="28"/>
          <w:szCs w:val="28"/>
        </w:rPr>
        <w:t xml:space="preserve">может </w:t>
      </w:r>
      <w:r>
        <w:rPr>
          <w:rFonts w:ascii="PT Astra Serif" w:hAnsi="PT Astra Serif"/>
          <w:b/>
          <w:sz w:val="28"/>
          <w:szCs w:val="28"/>
        </w:rPr>
        <w:t>быть предоставлен земельный участок</w:t>
      </w:r>
      <w:r w:rsidR="003275FB" w:rsidRPr="003275FB">
        <w:rPr>
          <w:rFonts w:ascii="PT Astra Serif" w:hAnsi="PT Astra Serif"/>
          <w:b/>
          <w:sz w:val="28"/>
          <w:szCs w:val="28"/>
        </w:rPr>
        <w:t>?</w:t>
      </w:r>
    </w:p>
    <w:p w:rsidR="004A1BAB" w:rsidRDefault="004A1BAB" w:rsidP="000F0CD6">
      <w:pPr>
        <w:spacing w:after="0" w:line="240" w:lineRule="auto"/>
        <w:ind w:firstLine="709"/>
        <w:jc w:val="both"/>
        <w:rPr>
          <w:rFonts w:ascii="PT Astra Serif" w:hAnsi="PT Astra Serif"/>
          <w:sz w:val="28"/>
          <w:szCs w:val="28"/>
        </w:rPr>
      </w:pPr>
      <w:r w:rsidRPr="004A1BAB">
        <w:rPr>
          <w:rFonts w:ascii="PT Astra Serif" w:hAnsi="PT Astra Serif"/>
          <w:sz w:val="28"/>
          <w:szCs w:val="28"/>
        </w:rPr>
        <w:t>Земельный участок гр</w:t>
      </w:r>
      <w:r>
        <w:rPr>
          <w:rFonts w:ascii="PT Astra Serif" w:hAnsi="PT Astra Serif"/>
          <w:sz w:val="28"/>
          <w:szCs w:val="28"/>
        </w:rPr>
        <w:t>а</w:t>
      </w:r>
      <w:r w:rsidRPr="004A1BAB">
        <w:rPr>
          <w:rFonts w:ascii="PT Astra Serif" w:hAnsi="PT Astra Serif"/>
          <w:sz w:val="28"/>
          <w:szCs w:val="28"/>
        </w:rPr>
        <w:t xml:space="preserve">жданину </w:t>
      </w:r>
      <w:r>
        <w:rPr>
          <w:rFonts w:ascii="PT Astra Serif" w:hAnsi="PT Astra Serif"/>
          <w:sz w:val="28"/>
          <w:szCs w:val="28"/>
        </w:rPr>
        <w:t xml:space="preserve">предоставляется на любой категории земель за исключением земель водного фонда и </w:t>
      </w:r>
      <w:proofErr w:type="gramStart"/>
      <w:r>
        <w:rPr>
          <w:rFonts w:ascii="PT Astra Serif" w:hAnsi="PT Astra Serif"/>
          <w:sz w:val="28"/>
          <w:szCs w:val="28"/>
        </w:rPr>
        <w:t>земель</w:t>
      </w:r>
      <w:proofErr w:type="gramEnd"/>
      <w:r>
        <w:rPr>
          <w:rFonts w:ascii="PT Astra Serif" w:hAnsi="PT Astra Serif"/>
          <w:sz w:val="28"/>
          <w:szCs w:val="28"/>
        </w:rPr>
        <w:t xml:space="preserve"> особо охраняемых территории и объектов.</w:t>
      </w:r>
    </w:p>
    <w:p w:rsidR="004A1BAB" w:rsidRDefault="004A1BAB" w:rsidP="000F0CD6">
      <w:pPr>
        <w:spacing w:after="0" w:line="240" w:lineRule="auto"/>
        <w:ind w:firstLine="709"/>
        <w:jc w:val="both"/>
        <w:rPr>
          <w:rFonts w:ascii="PT Astra Serif" w:hAnsi="PT Astra Serif"/>
          <w:sz w:val="28"/>
          <w:szCs w:val="28"/>
        </w:rPr>
      </w:pPr>
    </w:p>
    <w:p w:rsidR="004A1BAB" w:rsidRPr="004A1BAB" w:rsidRDefault="004A1BAB" w:rsidP="000F0CD6">
      <w:pPr>
        <w:spacing w:after="0" w:line="240" w:lineRule="auto"/>
        <w:ind w:firstLine="709"/>
        <w:jc w:val="both"/>
        <w:rPr>
          <w:rFonts w:ascii="PT Astra Serif" w:hAnsi="PT Astra Serif"/>
          <w:b/>
          <w:sz w:val="28"/>
          <w:szCs w:val="28"/>
        </w:rPr>
      </w:pPr>
      <w:r w:rsidRPr="004A1BAB">
        <w:rPr>
          <w:rFonts w:ascii="PT Astra Serif" w:hAnsi="PT Astra Serif"/>
          <w:b/>
          <w:sz w:val="28"/>
          <w:szCs w:val="28"/>
        </w:rPr>
        <w:t>Какие виды разрешенного использования гражданин может выбрать?</w:t>
      </w:r>
    </w:p>
    <w:p w:rsidR="00A41136" w:rsidRPr="00A41136" w:rsidRDefault="00A41136" w:rsidP="00A41136">
      <w:pPr>
        <w:spacing w:after="0" w:line="240" w:lineRule="auto"/>
        <w:ind w:firstLine="709"/>
        <w:jc w:val="both"/>
        <w:rPr>
          <w:rFonts w:ascii="PT Astra Serif" w:hAnsi="PT Astra Serif"/>
          <w:sz w:val="28"/>
          <w:szCs w:val="28"/>
        </w:rPr>
      </w:pPr>
      <w:r w:rsidRPr="00A41136">
        <w:rPr>
          <w:rFonts w:ascii="PT Astra Serif" w:hAnsi="PT Astra Serif"/>
          <w:sz w:val="28"/>
          <w:szCs w:val="28"/>
        </w:rPr>
        <w:t xml:space="preserve">В случае, если земельный участок расположен в границах территориальной зоны, применительно к которой утвержден </w:t>
      </w:r>
      <w:r w:rsidRPr="00A41136">
        <w:rPr>
          <w:rFonts w:ascii="PT Astra Serif" w:hAnsi="PT Astra Serif"/>
          <w:sz w:val="28"/>
          <w:szCs w:val="28"/>
        </w:rPr>
        <w:lastRenderedPageBreak/>
        <w:t>градостроительный регламент, гражданин вправе использовать такой земельный участок в соответствии с любым видом или любыми видами разрешенного использования, предусмотренными данным регламентом, без каких-либо согласований и разрешений. При этом гражданин вправе использовать земельный участок в том числе в соответствии с условно разрешенным видом использования земельного участка без получения разрешения и проведения общественных обсуждений или публичных слушаний.</w:t>
      </w:r>
    </w:p>
    <w:p w:rsidR="00A41136" w:rsidRPr="00A41136" w:rsidRDefault="00A41136" w:rsidP="00A41136">
      <w:pPr>
        <w:spacing w:after="0" w:line="240" w:lineRule="auto"/>
        <w:ind w:firstLine="709"/>
        <w:jc w:val="both"/>
        <w:rPr>
          <w:rFonts w:ascii="PT Astra Serif" w:hAnsi="PT Astra Serif"/>
          <w:sz w:val="28"/>
          <w:szCs w:val="28"/>
        </w:rPr>
      </w:pPr>
      <w:r w:rsidRPr="00A41136">
        <w:rPr>
          <w:rFonts w:ascii="PT Astra Serif" w:hAnsi="PT Astra Serif"/>
          <w:sz w:val="28"/>
          <w:szCs w:val="28"/>
        </w:rPr>
        <w:t xml:space="preserve">В </w:t>
      </w:r>
      <w:r>
        <w:rPr>
          <w:rFonts w:ascii="PT Astra Serif" w:hAnsi="PT Astra Serif"/>
          <w:sz w:val="28"/>
          <w:szCs w:val="28"/>
        </w:rPr>
        <w:t>случае, если земельный участок</w:t>
      </w:r>
      <w:r w:rsidRPr="00A41136">
        <w:rPr>
          <w:rFonts w:ascii="PT Astra Serif" w:hAnsi="PT Astra Serif"/>
          <w:sz w:val="28"/>
          <w:szCs w:val="28"/>
        </w:rPr>
        <w:t xml:space="preserve"> расположен в границах территории, применительно к которой не утвержден градостроительный регламент, гражданин вправе использовать такой земельный участок (за исключением случая, </w:t>
      </w:r>
      <w:r>
        <w:rPr>
          <w:rFonts w:ascii="PT Astra Serif" w:hAnsi="PT Astra Serif"/>
          <w:sz w:val="28"/>
          <w:szCs w:val="28"/>
        </w:rPr>
        <w:t>если это земли лесного фонда</w:t>
      </w:r>
      <w:r w:rsidRPr="00A41136">
        <w:rPr>
          <w:rFonts w:ascii="PT Astra Serif" w:hAnsi="PT Astra Serif"/>
          <w:sz w:val="28"/>
          <w:szCs w:val="28"/>
        </w:rPr>
        <w:t>) в соответствии с любым видом или любыми видами разрешенного использования земельных участков независимо от принадлежности такого земельного участка к той или иной категории земель с учетом существующих ограничений прав на землю и возможности сочетания указанных видов разрешенного использования земельного участка с деятельностью, осуществляемой на смежных земельных участках.</w:t>
      </w:r>
    </w:p>
    <w:p w:rsidR="004A1BAB" w:rsidRDefault="00A41136" w:rsidP="00A41136">
      <w:pPr>
        <w:spacing w:after="0" w:line="240" w:lineRule="auto"/>
        <w:ind w:firstLine="709"/>
        <w:jc w:val="both"/>
        <w:rPr>
          <w:rFonts w:ascii="PT Astra Serif" w:hAnsi="PT Astra Serif"/>
          <w:sz w:val="28"/>
          <w:szCs w:val="28"/>
        </w:rPr>
      </w:pPr>
      <w:r>
        <w:rPr>
          <w:rFonts w:ascii="PT Astra Serif" w:hAnsi="PT Astra Serif"/>
          <w:sz w:val="28"/>
          <w:szCs w:val="28"/>
        </w:rPr>
        <w:t xml:space="preserve">В случае если земельный участок расположен на землях </w:t>
      </w:r>
      <w:r w:rsidRPr="00A41136">
        <w:rPr>
          <w:rFonts w:ascii="PT Astra Serif" w:hAnsi="PT Astra Serif"/>
          <w:sz w:val="28"/>
          <w:szCs w:val="28"/>
        </w:rPr>
        <w:t>лесного фонда</w:t>
      </w:r>
      <w:r>
        <w:rPr>
          <w:rFonts w:ascii="PT Astra Serif" w:hAnsi="PT Astra Serif"/>
          <w:sz w:val="28"/>
          <w:szCs w:val="28"/>
        </w:rPr>
        <w:t xml:space="preserve">, то такой земельный участок используется </w:t>
      </w:r>
      <w:r w:rsidRPr="00A41136">
        <w:rPr>
          <w:rFonts w:ascii="PT Astra Serif" w:hAnsi="PT Astra Serif"/>
          <w:sz w:val="28"/>
          <w:szCs w:val="28"/>
        </w:rPr>
        <w:t xml:space="preserve">для осуществления любого вида или любых видов использования лесов из предусмотренных пунктами 1 - 14 части 1 статьи 25 Лесного кодекса Российской Федерации, а </w:t>
      </w:r>
      <w:r>
        <w:rPr>
          <w:rFonts w:ascii="PT Astra Serif" w:hAnsi="PT Astra Serif"/>
          <w:sz w:val="28"/>
          <w:szCs w:val="28"/>
        </w:rPr>
        <w:t xml:space="preserve">также </w:t>
      </w:r>
      <w:r w:rsidRPr="00A41136">
        <w:rPr>
          <w:rFonts w:ascii="PT Astra Serif" w:hAnsi="PT Astra Serif"/>
          <w:sz w:val="28"/>
          <w:szCs w:val="28"/>
        </w:rPr>
        <w:t>для индивидуального жилищного строительства, ведения личного подсобного хозяйства, садоводства, огородничества, осуществления крестьянским (фермерским) хозяйством его деятельности с учетом существующих ограничений прав на землю и возможности сочетания таких видов использования земельного участка с деятельностью, осуществляемой на смежных земельных участках</w:t>
      </w:r>
      <w:r>
        <w:rPr>
          <w:rFonts w:ascii="PT Astra Serif" w:hAnsi="PT Astra Serif"/>
          <w:sz w:val="28"/>
          <w:szCs w:val="28"/>
        </w:rPr>
        <w:t>.</w:t>
      </w:r>
      <w:r w:rsidRPr="00A41136">
        <w:rPr>
          <w:rFonts w:ascii="PT Astra Serif" w:hAnsi="PT Astra Serif"/>
          <w:sz w:val="28"/>
          <w:szCs w:val="28"/>
        </w:rPr>
        <w:t xml:space="preserve"> В случае, если земельный участок предоставляется из состава земель лесного фонда и на нем расположены защитные леса, гражданин вправе использовать такой земельный участок только для осуществления видов использования лесов, предусмотренных Лесным кодексом Российской Федерации с соблюдением ограничений, предусмотренных правовым режимом защитных лесов соответствующей категории.</w:t>
      </w:r>
    </w:p>
    <w:p w:rsidR="00A41136" w:rsidRDefault="00A41136" w:rsidP="00A41136">
      <w:pPr>
        <w:spacing w:after="0" w:line="240" w:lineRule="auto"/>
        <w:ind w:firstLine="709"/>
        <w:jc w:val="both"/>
        <w:rPr>
          <w:rFonts w:ascii="PT Astra Serif" w:hAnsi="PT Astra Serif"/>
          <w:sz w:val="28"/>
          <w:szCs w:val="28"/>
        </w:rPr>
      </w:pPr>
    </w:p>
    <w:p w:rsidR="00A41136" w:rsidRPr="00C15A23" w:rsidRDefault="00A41136" w:rsidP="00A41136">
      <w:pPr>
        <w:spacing w:after="0" w:line="240" w:lineRule="auto"/>
        <w:ind w:firstLine="709"/>
        <w:jc w:val="both"/>
        <w:rPr>
          <w:rFonts w:ascii="PT Astra Serif" w:hAnsi="PT Astra Serif"/>
          <w:b/>
          <w:sz w:val="28"/>
          <w:szCs w:val="28"/>
        </w:rPr>
      </w:pPr>
      <w:r w:rsidRPr="00C15A23">
        <w:rPr>
          <w:rFonts w:ascii="PT Astra Serif" w:hAnsi="PT Astra Serif"/>
          <w:b/>
          <w:sz w:val="28"/>
          <w:szCs w:val="28"/>
        </w:rPr>
        <w:t xml:space="preserve">Если предоставлен земельный участок из состава земель лесного фонда нужно ли </w:t>
      </w:r>
      <w:r w:rsidR="00C15A23" w:rsidRPr="00C15A23">
        <w:rPr>
          <w:rFonts w:ascii="PT Astra Serif" w:hAnsi="PT Astra Serif"/>
          <w:b/>
          <w:sz w:val="28"/>
          <w:szCs w:val="28"/>
        </w:rPr>
        <w:t xml:space="preserve">нести гражданину обязанность по </w:t>
      </w:r>
      <w:proofErr w:type="spellStart"/>
      <w:r w:rsidR="00C15A23" w:rsidRPr="00C15A23">
        <w:rPr>
          <w:rFonts w:ascii="PT Astra Serif" w:hAnsi="PT Astra Serif"/>
          <w:b/>
          <w:sz w:val="28"/>
          <w:szCs w:val="28"/>
        </w:rPr>
        <w:t>лесовосстановлению</w:t>
      </w:r>
      <w:proofErr w:type="spellEnd"/>
      <w:r w:rsidR="00C15A23" w:rsidRPr="00C15A23">
        <w:rPr>
          <w:rFonts w:ascii="PT Astra Serif" w:hAnsi="PT Astra Serif"/>
          <w:b/>
          <w:sz w:val="28"/>
          <w:szCs w:val="28"/>
        </w:rPr>
        <w:t xml:space="preserve"> таких земель?</w:t>
      </w:r>
    </w:p>
    <w:p w:rsidR="00C15A23" w:rsidRDefault="00C15A23" w:rsidP="00A41136">
      <w:pPr>
        <w:spacing w:after="0" w:line="240" w:lineRule="auto"/>
        <w:ind w:firstLine="709"/>
        <w:jc w:val="both"/>
        <w:rPr>
          <w:rFonts w:ascii="PT Astra Serif" w:hAnsi="PT Astra Serif"/>
          <w:sz w:val="28"/>
          <w:szCs w:val="28"/>
        </w:rPr>
      </w:pPr>
      <w:r w:rsidRPr="00C15A23">
        <w:rPr>
          <w:rFonts w:ascii="PT Astra Serif" w:hAnsi="PT Astra Serif"/>
          <w:sz w:val="28"/>
          <w:szCs w:val="28"/>
        </w:rPr>
        <w:t xml:space="preserve">Граждане, которым в соответствии с Федеральным законом предоставлены в безвозмездное пользование земельные участки из состава земель лесного фонда, несут предусмотренную статьей 62 Лесного кодекса Российской Федерации обязанность по </w:t>
      </w:r>
      <w:proofErr w:type="spellStart"/>
      <w:r w:rsidRPr="00C15A23">
        <w:rPr>
          <w:rFonts w:ascii="PT Astra Serif" w:hAnsi="PT Astra Serif"/>
          <w:sz w:val="28"/>
          <w:szCs w:val="28"/>
        </w:rPr>
        <w:t>лесовосстановлению</w:t>
      </w:r>
      <w:proofErr w:type="spellEnd"/>
      <w:r>
        <w:rPr>
          <w:rFonts w:ascii="PT Astra Serif" w:hAnsi="PT Astra Serif"/>
          <w:sz w:val="28"/>
          <w:szCs w:val="28"/>
        </w:rPr>
        <w:t>.</w:t>
      </w:r>
    </w:p>
    <w:p w:rsidR="00C15A23" w:rsidRDefault="00C15A23" w:rsidP="00A41136">
      <w:pPr>
        <w:spacing w:after="0" w:line="240" w:lineRule="auto"/>
        <w:ind w:firstLine="709"/>
        <w:jc w:val="both"/>
        <w:rPr>
          <w:rFonts w:ascii="PT Astra Serif" w:hAnsi="PT Astra Serif"/>
          <w:sz w:val="28"/>
          <w:szCs w:val="28"/>
        </w:rPr>
      </w:pPr>
    </w:p>
    <w:p w:rsidR="00C15A23" w:rsidRPr="00AD55A0" w:rsidRDefault="00C15A23" w:rsidP="00A41136">
      <w:pPr>
        <w:spacing w:after="0" w:line="240" w:lineRule="auto"/>
        <w:ind w:firstLine="709"/>
        <w:jc w:val="both"/>
        <w:rPr>
          <w:rFonts w:ascii="PT Astra Serif" w:hAnsi="PT Astra Serif"/>
          <w:b/>
          <w:sz w:val="28"/>
          <w:szCs w:val="28"/>
        </w:rPr>
      </w:pPr>
      <w:r w:rsidRPr="00AD55A0">
        <w:rPr>
          <w:rFonts w:ascii="PT Astra Serif" w:hAnsi="PT Astra Serif"/>
          <w:b/>
          <w:sz w:val="28"/>
          <w:szCs w:val="28"/>
        </w:rPr>
        <w:lastRenderedPageBreak/>
        <w:t>Какие мероприятия должн</w:t>
      </w:r>
      <w:r w:rsidR="00863EE4">
        <w:rPr>
          <w:rFonts w:ascii="PT Astra Serif" w:hAnsi="PT Astra Serif"/>
          <w:b/>
          <w:sz w:val="28"/>
          <w:szCs w:val="28"/>
        </w:rPr>
        <w:t>ы</w:t>
      </w:r>
      <w:r w:rsidRPr="00AD55A0">
        <w:rPr>
          <w:rFonts w:ascii="PT Astra Serif" w:hAnsi="PT Astra Serif"/>
          <w:b/>
          <w:sz w:val="28"/>
          <w:szCs w:val="28"/>
        </w:rPr>
        <w:t xml:space="preserve"> выполнять граждан</w:t>
      </w:r>
      <w:r w:rsidR="00863EE4">
        <w:rPr>
          <w:rFonts w:ascii="PT Astra Serif" w:hAnsi="PT Astra Serif"/>
          <w:b/>
          <w:sz w:val="28"/>
          <w:szCs w:val="28"/>
        </w:rPr>
        <w:t>е</w:t>
      </w:r>
      <w:r w:rsidRPr="00AD55A0">
        <w:rPr>
          <w:rFonts w:ascii="PT Astra Serif" w:hAnsi="PT Astra Serif"/>
          <w:b/>
          <w:sz w:val="28"/>
          <w:szCs w:val="28"/>
        </w:rPr>
        <w:t xml:space="preserve"> по </w:t>
      </w:r>
      <w:proofErr w:type="spellStart"/>
      <w:r w:rsidRPr="00AD55A0">
        <w:rPr>
          <w:rFonts w:ascii="PT Astra Serif" w:hAnsi="PT Astra Serif"/>
          <w:b/>
          <w:sz w:val="28"/>
          <w:szCs w:val="28"/>
        </w:rPr>
        <w:t>лесовосстановлению</w:t>
      </w:r>
      <w:proofErr w:type="spellEnd"/>
      <w:r w:rsidRPr="00AD55A0">
        <w:rPr>
          <w:rFonts w:ascii="PT Astra Serif" w:hAnsi="PT Astra Serif"/>
          <w:b/>
          <w:sz w:val="28"/>
          <w:szCs w:val="28"/>
        </w:rPr>
        <w:t>, если ему предоставлен земельный участок из состава земель лесного фонда?</w:t>
      </w:r>
    </w:p>
    <w:p w:rsidR="00C15A23" w:rsidRPr="00C15A23" w:rsidRDefault="00C15A23" w:rsidP="00C15A23">
      <w:pPr>
        <w:spacing w:after="0" w:line="240" w:lineRule="auto"/>
        <w:ind w:firstLine="709"/>
        <w:jc w:val="both"/>
        <w:rPr>
          <w:rFonts w:ascii="PT Astra Serif" w:hAnsi="PT Astra Serif"/>
          <w:sz w:val="28"/>
          <w:szCs w:val="28"/>
        </w:rPr>
      </w:pPr>
      <w:proofErr w:type="spellStart"/>
      <w:r w:rsidRPr="00C15A23">
        <w:rPr>
          <w:rFonts w:ascii="PT Astra Serif" w:hAnsi="PT Astra Serif"/>
          <w:sz w:val="28"/>
          <w:szCs w:val="28"/>
        </w:rPr>
        <w:t>Лесовосстановление</w:t>
      </w:r>
      <w:proofErr w:type="spellEnd"/>
      <w:r w:rsidRPr="00C15A23">
        <w:rPr>
          <w:rFonts w:ascii="PT Astra Serif" w:hAnsi="PT Astra Serif"/>
          <w:sz w:val="28"/>
          <w:szCs w:val="28"/>
        </w:rPr>
        <w:t xml:space="preserve">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 биологического разнообразия.</w:t>
      </w:r>
    </w:p>
    <w:p w:rsidR="00C15A23" w:rsidRPr="00C15A23" w:rsidRDefault="00C15A23" w:rsidP="00C15A23">
      <w:pPr>
        <w:spacing w:after="0" w:line="240" w:lineRule="auto"/>
        <w:ind w:firstLine="709"/>
        <w:jc w:val="both"/>
        <w:rPr>
          <w:rFonts w:ascii="PT Astra Serif" w:hAnsi="PT Astra Serif"/>
          <w:sz w:val="28"/>
          <w:szCs w:val="28"/>
        </w:rPr>
      </w:pPr>
      <w:proofErr w:type="spellStart"/>
      <w:r w:rsidRPr="00C15A23">
        <w:rPr>
          <w:rFonts w:ascii="PT Astra Serif" w:hAnsi="PT Astra Serif"/>
          <w:sz w:val="28"/>
          <w:szCs w:val="28"/>
        </w:rPr>
        <w:t>Лесовосстановление</w:t>
      </w:r>
      <w:proofErr w:type="spellEnd"/>
      <w:r w:rsidRPr="00C15A23">
        <w:rPr>
          <w:rFonts w:ascii="PT Astra Serif" w:hAnsi="PT Astra Serif"/>
          <w:sz w:val="28"/>
          <w:szCs w:val="28"/>
        </w:rPr>
        <w:t xml:space="preserve"> осуществляется на основании проекта </w:t>
      </w:r>
      <w:proofErr w:type="spellStart"/>
      <w:r w:rsidRPr="00C15A23">
        <w:rPr>
          <w:rFonts w:ascii="PT Astra Serif" w:hAnsi="PT Astra Serif"/>
          <w:sz w:val="28"/>
          <w:szCs w:val="28"/>
        </w:rPr>
        <w:t>лесовосстановления</w:t>
      </w:r>
      <w:proofErr w:type="spellEnd"/>
      <w:r w:rsidRPr="00C15A23">
        <w:rPr>
          <w:rFonts w:ascii="PT Astra Serif" w:hAnsi="PT Astra Serif"/>
          <w:sz w:val="28"/>
          <w:szCs w:val="28"/>
        </w:rPr>
        <w:t xml:space="preserve"> лицами, осуществляющими рубки лесных насаждений, за исключением случаев, предусмотренных частями 2 и 4 статьи 29.1, статьей 30, частью 4.1 статьи 32 </w:t>
      </w:r>
      <w:r w:rsidR="00AD55A0">
        <w:rPr>
          <w:rFonts w:ascii="PT Astra Serif" w:hAnsi="PT Astra Serif"/>
          <w:sz w:val="28"/>
          <w:szCs w:val="28"/>
        </w:rPr>
        <w:t>Лесного кодекса Российской Федерации</w:t>
      </w:r>
      <w:r w:rsidRPr="00C15A23">
        <w:rPr>
          <w:rFonts w:ascii="PT Astra Serif" w:hAnsi="PT Astra Serif"/>
          <w:sz w:val="28"/>
          <w:szCs w:val="28"/>
        </w:rPr>
        <w:t>.</w:t>
      </w:r>
    </w:p>
    <w:p w:rsidR="00C15A23" w:rsidRDefault="00C15A23" w:rsidP="00DE3047">
      <w:pPr>
        <w:spacing w:after="0" w:line="240" w:lineRule="auto"/>
        <w:ind w:firstLine="709"/>
        <w:jc w:val="both"/>
        <w:rPr>
          <w:rFonts w:ascii="PT Astra Serif" w:hAnsi="PT Astra Serif"/>
          <w:sz w:val="28"/>
          <w:szCs w:val="28"/>
        </w:rPr>
      </w:pPr>
      <w:r w:rsidRPr="00C15A23">
        <w:rPr>
          <w:rFonts w:ascii="PT Astra Serif" w:hAnsi="PT Astra Serif"/>
          <w:sz w:val="28"/>
          <w:szCs w:val="28"/>
        </w:rPr>
        <w:t xml:space="preserve">Правила </w:t>
      </w:r>
      <w:proofErr w:type="spellStart"/>
      <w:r w:rsidRPr="00C15A23">
        <w:rPr>
          <w:rFonts w:ascii="PT Astra Serif" w:hAnsi="PT Astra Serif"/>
          <w:sz w:val="28"/>
          <w:szCs w:val="28"/>
        </w:rPr>
        <w:t>лесовосстановления</w:t>
      </w:r>
      <w:proofErr w:type="spellEnd"/>
      <w:r w:rsidRPr="00C15A23">
        <w:rPr>
          <w:rFonts w:ascii="PT Astra Serif" w:hAnsi="PT Astra Serif"/>
          <w:sz w:val="28"/>
          <w:szCs w:val="28"/>
        </w:rPr>
        <w:t xml:space="preserve"> </w:t>
      </w:r>
      <w:proofErr w:type="spellStart"/>
      <w:r w:rsidRPr="00C15A23">
        <w:rPr>
          <w:rFonts w:ascii="PT Astra Serif" w:hAnsi="PT Astra Serif"/>
          <w:sz w:val="28"/>
          <w:szCs w:val="28"/>
        </w:rPr>
        <w:t>устанавл</w:t>
      </w:r>
      <w:r w:rsidR="00DE3047">
        <w:rPr>
          <w:rFonts w:ascii="PT Astra Serif" w:hAnsi="PT Astra Serif"/>
          <w:sz w:val="28"/>
          <w:szCs w:val="28"/>
        </w:rPr>
        <w:t>ены</w:t>
      </w:r>
      <w:proofErr w:type="spellEnd"/>
      <w:r w:rsidRPr="00C15A23">
        <w:rPr>
          <w:rFonts w:ascii="PT Astra Serif" w:hAnsi="PT Astra Serif"/>
          <w:sz w:val="28"/>
          <w:szCs w:val="28"/>
        </w:rPr>
        <w:t xml:space="preserve"> </w:t>
      </w:r>
      <w:r w:rsidR="00DE3047" w:rsidRPr="00DE3047">
        <w:rPr>
          <w:rFonts w:ascii="PT Astra Serif" w:hAnsi="PT Astra Serif"/>
          <w:sz w:val="28"/>
          <w:szCs w:val="28"/>
        </w:rPr>
        <w:t>Приказ</w:t>
      </w:r>
      <w:r w:rsidR="00DE3047">
        <w:rPr>
          <w:rFonts w:ascii="PT Astra Serif" w:hAnsi="PT Astra Serif"/>
          <w:sz w:val="28"/>
          <w:szCs w:val="28"/>
        </w:rPr>
        <w:t>ом</w:t>
      </w:r>
      <w:r w:rsidR="00DE3047" w:rsidRPr="00DE3047">
        <w:rPr>
          <w:rFonts w:ascii="PT Astra Serif" w:hAnsi="PT Astra Serif"/>
          <w:sz w:val="28"/>
          <w:szCs w:val="28"/>
        </w:rPr>
        <w:t xml:space="preserve"> Минприроды России от 04.12.2020 </w:t>
      </w:r>
      <w:r w:rsidR="00DE3047">
        <w:rPr>
          <w:rFonts w:ascii="PT Astra Serif" w:hAnsi="PT Astra Serif"/>
          <w:sz w:val="28"/>
          <w:szCs w:val="28"/>
        </w:rPr>
        <w:t>№</w:t>
      </w:r>
      <w:r w:rsidR="00DE3047" w:rsidRPr="00DE3047">
        <w:rPr>
          <w:rFonts w:ascii="PT Astra Serif" w:hAnsi="PT Astra Serif"/>
          <w:sz w:val="28"/>
          <w:szCs w:val="28"/>
        </w:rPr>
        <w:t xml:space="preserve"> 1014</w:t>
      </w:r>
      <w:r w:rsidR="00DE3047">
        <w:rPr>
          <w:rFonts w:ascii="PT Astra Serif" w:hAnsi="PT Astra Serif"/>
          <w:sz w:val="28"/>
          <w:szCs w:val="28"/>
        </w:rPr>
        <w:t xml:space="preserve"> «</w:t>
      </w:r>
      <w:r w:rsidR="00DE3047" w:rsidRPr="00DE3047">
        <w:rPr>
          <w:rFonts w:ascii="PT Astra Serif" w:hAnsi="PT Astra Serif"/>
          <w:sz w:val="28"/>
          <w:szCs w:val="28"/>
        </w:rPr>
        <w:t xml:space="preserve">Об утверждении Правил </w:t>
      </w:r>
      <w:proofErr w:type="spellStart"/>
      <w:r w:rsidR="00DE3047" w:rsidRPr="00DE3047">
        <w:rPr>
          <w:rFonts w:ascii="PT Astra Serif" w:hAnsi="PT Astra Serif"/>
          <w:sz w:val="28"/>
          <w:szCs w:val="28"/>
        </w:rPr>
        <w:t>лесовосстановления</w:t>
      </w:r>
      <w:proofErr w:type="spellEnd"/>
      <w:r w:rsidR="00DE3047" w:rsidRPr="00DE3047">
        <w:rPr>
          <w:rFonts w:ascii="PT Astra Serif" w:hAnsi="PT Astra Serif"/>
          <w:sz w:val="28"/>
          <w:szCs w:val="28"/>
        </w:rPr>
        <w:t xml:space="preserve">, состава проекта </w:t>
      </w:r>
      <w:proofErr w:type="spellStart"/>
      <w:r w:rsidR="00DE3047" w:rsidRPr="00DE3047">
        <w:rPr>
          <w:rFonts w:ascii="PT Astra Serif" w:hAnsi="PT Astra Serif"/>
          <w:sz w:val="28"/>
          <w:szCs w:val="28"/>
        </w:rPr>
        <w:t>лесовосстановления</w:t>
      </w:r>
      <w:proofErr w:type="spellEnd"/>
      <w:r w:rsidR="00DE3047" w:rsidRPr="00DE3047">
        <w:rPr>
          <w:rFonts w:ascii="PT Astra Serif" w:hAnsi="PT Astra Serif"/>
          <w:sz w:val="28"/>
          <w:szCs w:val="28"/>
        </w:rPr>
        <w:t xml:space="preserve">, порядка разработки проекта </w:t>
      </w:r>
      <w:proofErr w:type="spellStart"/>
      <w:r w:rsidR="00DE3047" w:rsidRPr="00DE3047">
        <w:rPr>
          <w:rFonts w:ascii="PT Astra Serif" w:hAnsi="PT Astra Serif"/>
          <w:sz w:val="28"/>
          <w:szCs w:val="28"/>
        </w:rPr>
        <w:t>лесовосстановле</w:t>
      </w:r>
      <w:r w:rsidR="00DE3047">
        <w:rPr>
          <w:rFonts w:ascii="PT Astra Serif" w:hAnsi="PT Astra Serif"/>
          <w:sz w:val="28"/>
          <w:szCs w:val="28"/>
        </w:rPr>
        <w:t>ния</w:t>
      </w:r>
      <w:proofErr w:type="spellEnd"/>
      <w:r w:rsidR="00DE3047">
        <w:rPr>
          <w:rFonts w:ascii="PT Astra Serif" w:hAnsi="PT Astra Serif"/>
          <w:sz w:val="28"/>
          <w:szCs w:val="28"/>
        </w:rPr>
        <w:t xml:space="preserve"> и внесения в него изменений»</w:t>
      </w:r>
      <w:r w:rsidRPr="00C15A23">
        <w:rPr>
          <w:rFonts w:ascii="PT Astra Serif" w:hAnsi="PT Astra Serif"/>
          <w:sz w:val="28"/>
          <w:szCs w:val="28"/>
        </w:rPr>
        <w:t>.</w:t>
      </w:r>
    </w:p>
    <w:p w:rsidR="00E922A7" w:rsidRDefault="00E922A7" w:rsidP="00DE3047">
      <w:pPr>
        <w:spacing w:after="0" w:line="240" w:lineRule="auto"/>
        <w:ind w:firstLine="709"/>
        <w:jc w:val="both"/>
        <w:rPr>
          <w:rFonts w:ascii="PT Astra Serif" w:hAnsi="PT Astra Serif"/>
          <w:sz w:val="28"/>
          <w:szCs w:val="28"/>
        </w:rPr>
      </w:pPr>
    </w:p>
    <w:p w:rsidR="00E922A7" w:rsidRPr="001C0021" w:rsidRDefault="00E922A7" w:rsidP="00DE3047">
      <w:pPr>
        <w:spacing w:after="0" w:line="240" w:lineRule="auto"/>
        <w:ind w:firstLine="709"/>
        <w:jc w:val="both"/>
        <w:rPr>
          <w:rFonts w:ascii="PT Astra Serif" w:hAnsi="PT Astra Serif"/>
          <w:b/>
          <w:sz w:val="28"/>
          <w:szCs w:val="28"/>
        </w:rPr>
      </w:pPr>
      <w:r w:rsidRPr="001C0021">
        <w:rPr>
          <w:rFonts w:ascii="PT Astra Serif" w:hAnsi="PT Astra Serif"/>
          <w:b/>
          <w:sz w:val="28"/>
          <w:szCs w:val="28"/>
        </w:rPr>
        <w:t>Как гражданин может использовать леса, расположенные на земельных участках, которые ему предоставлены в безвозмездное пользование</w:t>
      </w:r>
      <w:r w:rsidR="001C0021" w:rsidRPr="001C0021">
        <w:rPr>
          <w:rFonts w:ascii="PT Astra Serif" w:hAnsi="PT Astra Serif"/>
          <w:b/>
          <w:sz w:val="28"/>
          <w:szCs w:val="28"/>
        </w:rPr>
        <w:t>?</w:t>
      </w:r>
    </w:p>
    <w:p w:rsidR="001C0021" w:rsidRPr="00C15A23" w:rsidRDefault="001C0021" w:rsidP="00DE3047">
      <w:pPr>
        <w:spacing w:after="0" w:line="240" w:lineRule="auto"/>
        <w:ind w:firstLine="709"/>
        <w:jc w:val="both"/>
        <w:rPr>
          <w:rFonts w:ascii="PT Astra Serif" w:hAnsi="PT Astra Serif"/>
          <w:sz w:val="28"/>
          <w:szCs w:val="28"/>
        </w:rPr>
      </w:pPr>
      <w:r w:rsidRPr="001C0021">
        <w:rPr>
          <w:rFonts w:ascii="PT Astra Serif" w:hAnsi="PT Astra Serif"/>
          <w:sz w:val="28"/>
          <w:szCs w:val="28"/>
        </w:rPr>
        <w:t>Использование лесов, расположенных на земельных участках, предоставленных гражданам в безвозмездное пользование в соответствии с настоящим Федеральным законом, осуществляется на основании проекта освоения лесов</w:t>
      </w:r>
      <w:r>
        <w:rPr>
          <w:rFonts w:ascii="PT Astra Serif" w:hAnsi="PT Astra Serif"/>
          <w:sz w:val="28"/>
          <w:szCs w:val="28"/>
        </w:rPr>
        <w:t>.</w:t>
      </w:r>
    </w:p>
    <w:p w:rsidR="00C15A23" w:rsidRDefault="00C15A23" w:rsidP="00A41136">
      <w:pPr>
        <w:spacing w:after="0" w:line="240" w:lineRule="auto"/>
        <w:ind w:firstLine="709"/>
        <w:jc w:val="both"/>
        <w:rPr>
          <w:rFonts w:ascii="PT Astra Serif" w:hAnsi="PT Astra Serif"/>
          <w:sz w:val="28"/>
          <w:szCs w:val="28"/>
        </w:rPr>
      </w:pPr>
    </w:p>
    <w:p w:rsidR="004A1BAB" w:rsidRPr="00AD55A0" w:rsidRDefault="00AD55A0" w:rsidP="000F0CD6">
      <w:pPr>
        <w:spacing w:after="0" w:line="240" w:lineRule="auto"/>
        <w:ind w:firstLine="709"/>
        <w:jc w:val="both"/>
        <w:rPr>
          <w:rFonts w:ascii="PT Astra Serif" w:hAnsi="PT Astra Serif"/>
          <w:b/>
          <w:sz w:val="28"/>
          <w:szCs w:val="28"/>
        </w:rPr>
      </w:pPr>
      <w:r w:rsidRPr="00AD55A0">
        <w:rPr>
          <w:rFonts w:ascii="PT Astra Serif" w:hAnsi="PT Astra Serif"/>
          <w:b/>
          <w:sz w:val="28"/>
          <w:szCs w:val="28"/>
        </w:rPr>
        <w:t>Нужно ли заключать дополнительно соглашение к договору безвозмездного пользования земельным участком, если гражданином направлено уведомление о видах разрешенного использования?</w:t>
      </w:r>
    </w:p>
    <w:p w:rsidR="00AD55A0" w:rsidRDefault="00AD55A0" w:rsidP="000F0CD6">
      <w:pPr>
        <w:spacing w:after="0" w:line="240" w:lineRule="auto"/>
        <w:ind w:firstLine="709"/>
        <w:jc w:val="both"/>
        <w:rPr>
          <w:rFonts w:ascii="PT Astra Serif" w:hAnsi="PT Astra Serif"/>
          <w:sz w:val="28"/>
          <w:szCs w:val="28"/>
        </w:rPr>
      </w:pPr>
      <w:r w:rsidRPr="00AD55A0">
        <w:rPr>
          <w:rFonts w:ascii="PT Astra Serif" w:hAnsi="PT Astra Serif"/>
          <w:sz w:val="28"/>
          <w:szCs w:val="28"/>
        </w:rPr>
        <w:t>Уведомление о выбранных гражданином виде или видах разрешенного использования земельного участка, предоставленного гражданину в безвозмездное пользование, подписанное таким гражданином и уполномоченным органом, имеет силу дополнительного соглашения к договору безвозмездного пользования земельным участком, не подлежит государственной регистрации и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AD55A0" w:rsidRDefault="00AD55A0" w:rsidP="000F0CD6">
      <w:pPr>
        <w:spacing w:after="0" w:line="240" w:lineRule="auto"/>
        <w:ind w:firstLine="709"/>
        <w:jc w:val="both"/>
        <w:rPr>
          <w:rFonts w:ascii="PT Astra Serif" w:hAnsi="PT Astra Serif"/>
          <w:sz w:val="28"/>
          <w:szCs w:val="28"/>
        </w:rPr>
      </w:pPr>
    </w:p>
    <w:p w:rsidR="00AD55A0" w:rsidRPr="00AD55A0" w:rsidRDefault="00AD55A0" w:rsidP="000F0CD6">
      <w:pPr>
        <w:spacing w:after="0" w:line="240" w:lineRule="auto"/>
        <w:ind w:firstLine="709"/>
        <w:jc w:val="both"/>
        <w:rPr>
          <w:rFonts w:ascii="PT Astra Serif" w:hAnsi="PT Astra Serif"/>
          <w:b/>
          <w:sz w:val="28"/>
          <w:szCs w:val="28"/>
        </w:rPr>
      </w:pPr>
      <w:r w:rsidRPr="00AD55A0">
        <w:rPr>
          <w:rFonts w:ascii="PT Astra Serif" w:hAnsi="PT Astra Serif"/>
          <w:b/>
          <w:sz w:val="28"/>
          <w:szCs w:val="28"/>
        </w:rPr>
        <w:t xml:space="preserve">Может ли гражданин подарить, продать, </w:t>
      </w:r>
      <w:r>
        <w:rPr>
          <w:rFonts w:ascii="PT Astra Serif" w:hAnsi="PT Astra Serif"/>
          <w:b/>
          <w:sz w:val="28"/>
          <w:szCs w:val="28"/>
        </w:rPr>
        <w:t xml:space="preserve">либо передать другому лицу в безвозмездное пользование </w:t>
      </w:r>
      <w:r w:rsidRPr="00AD55A0">
        <w:rPr>
          <w:rFonts w:ascii="PT Astra Serif" w:hAnsi="PT Astra Serif"/>
          <w:b/>
          <w:sz w:val="28"/>
          <w:szCs w:val="28"/>
        </w:rPr>
        <w:t>земельный участок</w:t>
      </w:r>
      <w:r>
        <w:rPr>
          <w:rFonts w:ascii="PT Astra Serif" w:hAnsi="PT Astra Serif"/>
          <w:b/>
          <w:sz w:val="28"/>
          <w:szCs w:val="28"/>
        </w:rPr>
        <w:t>,</w:t>
      </w:r>
      <w:r w:rsidRPr="00AD55A0">
        <w:rPr>
          <w:rFonts w:ascii="PT Astra Serif" w:hAnsi="PT Astra Serif"/>
          <w:b/>
          <w:sz w:val="28"/>
          <w:szCs w:val="28"/>
        </w:rPr>
        <w:t xml:space="preserve"> который предоставлен ему в безвозмездное пользование?</w:t>
      </w:r>
    </w:p>
    <w:p w:rsidR="00AD55A0" w:rsidRDefault="00AD55A0" w:rsidP="000F0CD6">
      <w:pPr>
        <w:spacing w:after="0" w:line="240" w:lineRule="auto"/>
        <w:ind w:firstLine="709"/>
        <w:jc w:val="both"/>
        <w:rPr>
          <w:rFonts w:ascii="PT Astra Serif" w:hAnsi="PT Astra Serif"/>
          <w:sz w:val="28"/>
          <w:szCs w:val="28"/>
        </w:rPr>
      </w:pPr>
      <w:r w:rsidRPr="00AD55A0">
        <w:rPr>
          <w:rFonts w:ascii="PT Astra Serif" w:hAnsi="PT Astra Serif"/>
          <w:sz w:val="28"/>
          <w:szCs w:val="28"/>
        </w:rPr>
        <w:t>Гражданин, которому земельный участок предоставлен в безвозмездное пользование, не вправе распоряжаться таким земельным участком или правом безвозмездного пользования таким земельным участком.</w:t>
      </w:r>
    </w:p>
    <w:p w:rsidR="001C0021" w:rsidRDefault="001C0021" w:rsidP="000F0CD6">
      <w:pPr>
        <w:spacing w:after="0" w:line="240" w:lineRule="auto"/>
        <w:ind w:firstLine="709"/>
        <w:jc w:val="both"/>
        <w:rPr>
          <w:rFonts w:ascii="PT Astra Serif" w:hAnsi="PT Astra Serif"/>
          <w:sz w:val="28"/>
          <w:szCs w:val="28"/>
        </w:rPr>
      </w:pPr>
    </w:p>
    <w:p w:rsidR="001C0021" w:rsidRPr="001C0021" w:rsidRDefault="001C0021" w:rsidP="000F0CD6">
      <w:pPr>
        <w:spacing w:after="0" w:line="240" w:lineRule="auto"/>
        <w:ind w:firstLine="709"/>
        <w:jc w:val="both"/>
        <w:rPr>
          <w:rFonts w:ascii="PT Astra Serif" w:hAnsi="PT Astra Serif"/>
          <w:b/>
          <w:sz w:val="28"/>
          <w:szCs w:val="28"/>
        </w:rPr>
      </w:pPr>
      <w:r w:rsidRPr="001C0021">
        <w:rPr>
          <w:rFonts w:ascii="PT Astra Serif" w:hAnsi="PT Astra Serif"/>
          <w:b/>
          <w:sz w:val="28"/>
          <w:szCs w:val="28"/>
        </w:rPr>
        <w:lastRenderedPageBreak/>
        <w:t>В какой срок необходимо приступить к освоению земельного участка, находящегося в безвозмездном пользовании у гражданина?</w:t>
      </w:r>
    </w:p>
    <w:p w:rsidR="003275FB" w:rsidRDefault="001C0021" w:rsidP="000F0CD6">
      <w:pPr>
        <w:spacing w:after="0" w:line="240" w:lineRule="auto"/>
        <w:ind w:firstLine="709"/>
        <w:jc w:val="both"/>
        <w:rPr>
          <w:rFonts w:ascii="PT Astra Serif" w:hAnsi="PT Astra Serif"/>
          <w:sz w:val="28"/>
          <w:szCs w:val="28"/>
        </w:rPr>
      </w:pPr>
      <w:r w:rsidRPr="001C0021">
        <w:rPr>
          <w:rFonts w:ascii="PT Astra Serif" w:hAnsi="PT Astra Serif"/>
          <w:sz w:val="28"/>
          <w:szCs w:val="28"/>
        </w:rPr>
        <w:t>В срок не позднее трех месяцев после истечения трех лет со дня заключения договора безвозмездного пользования земельным участком гражданин представляет в уполномоченный орган декларацию об и</w:t>
      </w:r>
      <w:r>
        <w:rPr>
          <w:rFonts w:ascii="PT Astra Serif" w:hAnsi="PT Astra Serif"/>
          <w:sz w:val="28"/>
          <w:szCs w:val="28"/>
        </w:rPr>
        <w:t>спользовании земельного участка.</w:t>
      </w:r>
      <w:r w:rsidR="00BB3F26" w:rsidRPr="00BB3F26">
        <w:t xml:space="preserve"> </w:t>
      </w:r>
      <w:r w:rsidR="00BB3F26" w:rsidRPr="00BB3F26">
        <w:rPr>
          <w:rFonts w:ascii="PT Astra Serif" w:hAnsi="PT Astra Serif"/>
          <w:sz w:val="28"/>
          <w:szCs w:val="28"/>
        </w:rPr>
        <w:t>Утвержденная форма декларации размещена на сайте https://надальнийвосток.рф</w:t>
      </w:r>
      <w:r w:rsidR="00BB3F26">
        <w:rPr>
          <w:rFonts w:ascii="PT Astra Serif" w:hAnsi="PT Astra Serif"/>
          <w:sz w:val="28"/>
          <w:szCs w:val="28"/>
        </w:rPr>
        <w:t>.</w:t>
      </w:r>
    </w:p>
    <w:p w:rsidR="001C0021" w:rsidRDefault="001C0021" w:rsidP="000F0CD6">
      <w:pPr>
        <w:spacing w:after="0" w:line="240" w:lineRule="auto"/>
        <w:ind w:firstLine="709"/>
        <w:jc w:val="both"/>
        <w:rPr>
          <w:rFonts w:ascii="PT Astra Serif" w:hAnsi="PT Astra Serif"/>
          <w:sz w:val="28"/>
          <w:szCs w:val="28"/>
        </w:rPr>
      </w:pPr>
    </w:p>
    <w:p w:rsidR="001C0021" w:rsidRPr="001C0021" w:rsidRDefault="001C0021" w:rsidP="000F0CD6">
      <w:pPr>
        <w:spacing w:after="0" w:line="240" w:lineRule="auto"/>
        <w:ind w:firstLine="709"/>
        <w:jc w:val="both"/>
        <w:rPr>
          <w:rFonts w:ascii="PT Astra Serif" w:hAnsi="PT Astra Serif"/>
          <w:b/>
          <w:sz w:val="28"/>
          <w:szCs w:val="28"/>
        </w:rPr>
      </w:pPr>
      <w:r w:rsidRPr="001C0021">
        <w:rPr>
          <w:rFonts w:ascii="PT Astra Serif" w:hAnsi="PT Astra Serif"/>
          <w:b/>
          <w:sz w:val="28"/>
          <w:szCs w:val="28"/>
        </w:rPr>
        <w:t>Обязательно ли граждан должен предоставить декларацию об использовании земельного участка?</w:t>
      </w:r>
    </w:p>
    <w:p w:rsidR="003275FB" w:rsidRDefault="001C0021" w:rsidP="000F0CD6">
      <w:pPr>
        <w:spacing w:after="0" w:line="240" w:lineRule="auto"/>
        <w:ind w:firstLine="709"/>
        <w:jc w:val="both"/>
        <w:rPr>
          <w:rFonts w:ascii="PT Astra Serif" w:hAnsi="PT Astra Serif"/>
          <w:sz w:val="28"/>
          <w:szCs w:val="28"/>
        </w:rPr>
      </w:pPr>
      <w:r w:rsidRPr="001C0021">
        <w:rPr>
          <w:rFonts w:ascii="PT Astra Serif" w:hAnsi="PT Astra Serif"/>
          <w:sz w:val="28"/>
          <w:szCs w:val="28"/>
        </w:rPr>
        <w:t>Непредставление декларации об использовании земельного участка в срок не позднее трех месяцев после истечения трех лет со дня заключения договора безвозмездного пользования земельным участком, является индикатором риска нарушения обязательных требований для проведения федеральными органами исполнительной власти, осуществляющими государственный земельный надзор, внеплановой проверки соблюдения гражданином требова</w:t>
      </w:r>
      <w:r w:rsidR="00863EE4">
        <w:rPr>
          <w:rFonts w:ascii="PT Astra Serif" w:hAnsi="PT Astra Serif"/>
          <w:sz w:val="28"/>
          <w:szCs w:val="28"/>
        </w:rPr>
        <w:t>ний земельного законодательства, а также может привести к расторжению договора безвозмездного пользования земельным участком.</w:t>
      </w:r>
    </w:p>
    <w:p w:rsidR="001C0021" w:rsidRDefault="001C0021" w:rsidP="000F0CD6">
      <w:pPr>
        <w:spacing w:after="0" w:line="240" w:lineRule="auto"/>
        <w:ind w:firstLine="709"/>
        <w:jc w:val="both"/>
        <w:rPr>
          <w:rFonts w:ascii="PT Astra Serif" w:hAnsi="PT Astra Serif"/>
          <w:sz w:val="28"/>
          <w:szCs w:val="28"/>
        </w:rPr>
      </w:pPr>
    </w:p>
    <w:p w:rsidR="001C0021" w:rsidRPr="00CD6002" w:rsidRDefault="001C0021" w:rsidP="000F0CD6">
      <w:pPr>
        <w:spacing w:after="0" w:line="240" w:lineRule="auto"/>
        <w:ind w:firstLine="709"/>
        <w:jc w:val="both"/>
        <w:rPr>
          <w:rFonts w:ascii="PT Astra Serif" w:hAnsi="PT Astra Serif"/>
          <w:b/>
          <w:sz w:val="28"/>
          <w:szCs w:val="28"/>
        </w:rPr>
      </w:pPr>
      <w:r w:rsidRPr="00CD6002">
        <w:rPr>
          <w:rFonts w:ascii="PT Astra Serif" w:hAnsi="PT Astra Serif"/>
          <w:b/>
          <w:sz w:val="28"/>
          <w:szCs w:val="28"/>
        </w:rPr>
        <w:t xml:space="preserve">По каким критериям будет осуществлена оценка использования </w:t>
      </w:r>
      <w:r w:rsidR="00CD6002" w:rsidRPr="00CD6002">
        <w:rPr>
          <w:rFonts w:ascii="PT Astra Serif" w:hAnsi="PT Astra Serif"/>
          <w:b/>
          <w:sz w:val="28"/>
          <w:szCs w:val="28"/>
        </w:rPr>
        <w:t xml:space="preserve">гражданином </w:t>
      </w:r>
      <w:r w:rsidRPr="00CD6002">
        <w:rPr>
          <w:rFonts w:ascii="PT Astra Serif" w:hAnsi="PT Astra Serif"/>
          <w:b/>
          <w:sz w:val="28"/>
          <w:szCs w:val="28"/>
        </w:rPr>
        <w:t>земельного</w:t>
      </w:r>
      <w:r w:rsidR="00CD6002" w:rsidRPr="00CD6002">
        <w:rPr>
          <w:rFonts w:ascii="PT Astra Serif" w:hAnsi="PT Astra Serif"/>
          <w:b/>
          <w:sz w:val="28"/>
          <w:szCs w:val="28"/>
        </w:rPr>
        <w:t xml:space="preserve"> </w:t>
      </w:r>
      <w:r w:rsidRPr="00CD6002">
        <w:rPr>
          <w:rFonts w:ascii="PT Astra Serif" w:hAnsi="PT Astra Serif"/>
          <w:b/>
          <w:sz w:val="28"/>
          <w:szCs w:val="28"/>
        </w:rPr>
        <w:t>участка?</w:t>
      </w:r>
    </w:p>
    <w:p w:rsidR="00CD6002" w:rsidRPr="00CD6002" w:rsidRDefault="00CD6002" w:rsidP="00CD6002">
      <w:pPr>
        <w:spacing w:after="0" w:line="240" w:lineRule="auto"/>
        <w:ind w:firstLine="709"/>
        <w:jc w:val="both"/>
        <w:rPr>
          <w:rFonts w:ascii="PT Astra Serif" w:hAnsi="PT Astra Serif"/>
          <w:sz w:val="28"/>
          <w:szCs w:val="28"/>
        </w:rPr>
      </w:pPr>
      <w:r w:rsidRPr="00CD6002">
        <w:rPr>
          <w:rFonts w:ascii="PT Astra Serif" w:hAnsi="PT Astra Serif"/>
          <w:sz w:val="28"/>
          <w:szCs w:val="28"/>
        </w:rPr>
        <w:t>Критериями использования земельных участков, предоставленных гражданам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(далее соответственно - Федеральный закон, критерии использования), являются:</w:t>
      </w:r>
    </w:p>
    <w:p w:rsidR="00CD6002" w:rsidRPr="00CD6002" w:rsidRDefault="00CD6002" w:rsidP="00CD6002">
      <w:pPr>
        <w:spacing w:after="0" w:line="240" w:lineRule="auto"/>
        <w:ind w:firstLine="709"/>
        <w:jc w:val="both"/>
        <w:rPr>
          <w:rFonts w:ascii="PT Astra Serif" w:hAnsi="PT Astra Serif"/>
          <w:sz w:val="28"/>
          <w:szCs w:val="28"/>
        </w:rPr>
      </w:pPr>
      <w:r w:rsidRPr="00CD6002">
        <w:rPr>
          <w:rFonts w:ascii="PT Astra Serif" w:hAnsi="PT Astra Serif"/>
          <w:sz w:val="28"/>
          <w:szCs w:val="28"/>
        </w:rPr>
        <w:t>а) наличие объекта капитального строительства (в том числе объекта незавершенного строительства) на земельном участке, если в соответствии с выбранным видом (видами) разрешенного использования земельного участка предусматривает</w:t>
      </w:r>
      <w:r>
        <w:rPr>
          <w:rFonts w:ascii="PT Astra Serif" w:hAnsi="PT Astra Serif"/>
          <w:sz w:val="28"/>
          <w:szCs w:val="28"/>
        </w:rPr>
        <w:t>ся строительство такого объекта</w:t>
      </w:r>
      <w:r w:rsidRPr="00CD6002">
        <w:rPr>
          <w:rFonts w:ascii="PT Astra Serif" w:hAnsi="PT Astra Serif"/>
          <w:sz w:val="28"/>
          <w:szCs w:val="28"/>
        </w:rPr>
        <w:t>;</w:t>
      </w:r>
    </w:p>
    <w:p w:rsidR="00CD6002" w:rsidRPr="00CD6002" w:rsidRDefault="00CD6002" w:rsidP="00CD6002">
      <w:pPr>
        <w:spacing w:after="0" w:line="240" w:lineRule="auto"/>
        <w:ind w:firstLine="709"/>
        <w:jc w:val="both"/>
        <w:rPr>
          <w:rFonts w:ascii="PT Astra Serif" w:hAnsi="PT Astra Serif"/>
          <w:sz w:val="28"/>
          <w:szCs w:val="28"/>
        </w:rPr>
      </w:pPr>
      <w:r w:rsidRPr="00CD6002">
        <w:rPr>
          <w:rFonts w:ascii="PT Astra Serif" w:hAnsi="PT Astra Serif"/>
          <w:sz w:val="28"/>
          <w:szCs w:val="28"/>
        </w:rPr>
        <w:t>б) наличие затрат в размере не менее 30 тыс. рублей, понесенных гражданином в связи с осуществлением на земельном участке деятельности в соответствии с выбранным видом (видами) разрешенного использования земельного участка со дня заключения договора безвозмездного пользования таким земельным участком;</w:t>
      </w:r>
    </w:p>
    <w:p w:rsidR="00CD6002" w:rsidRPr="00CD6002" w:rsidRDefault="00CD6002" w:rsidP="00CD6002">
      <w:pPr>
        <w:spacing w:after="0" w:line="240" w:lineRule="auto"/>
        <w:ind w:firstLine="709"/>
        <w:jc w:val="both"/>
        <w:rPr>
          <w:rFonts w:ascii="PT Astra Serif" w:hAnsi="PT Astra Serif"/>
          <w:sz w:val="28"/>
          <w:szCs w:val="28"/>
        </w:rPr>
      </w:pPr>
      <w:r w:rsidRPr="00CD6002">
        <w:rPr>
          <w:rFonts w:ascii="PT Astra Serif" w:hAnsi="PT Astra Serif"/>
          <w:sz w:val="28"/>
          <w:szCs w:val="28"/>
        </w:rPr>
        <w:t>в) наличие доходов в размере не менее 30 тыс. рублей от продажи товаров, выполнения работ, оказания услуг в связи с осуществлением на земельном участке деятельности в соответствии с выбранным видом (видами) разрешенного использования земельного участка со дня заключения договора безвозмездного пользования таким земельным участком;</w:t>
      </w:r>
    </w:p>
    <w:p w:rsidR="000F0CD6" w:rsidRDefault="00CD6002" w:rsidP="00CD6002">
      <w:pPr>
        <w:spacing w:after="0" w:line="240" w:lineRule="auto"/>
        <w:ind w:firstLine="709"/>
        <w:jc w:val="both"/>
        <w:rPr>
          <w:rFonts w:ascii="PT Astra Serif" w:hAnsi="PT Astra Serif"/>
          <w:sz w:val="28"/>
          <w:szCs w:val="28"/>
        </w:rPr>
      </w:pPr>
      <w:r w:rsidRPr="00CD6002">
        <w:rPr>
          <w:rFonts w:ascii="PT Astra Serif" w:hAnsi="PT Astra Serif"/>
          <w:sz w:val="28"/>
          <w:szCs w:val="28"/>
        </w:rPr>
        <w:lastRenderedPageBreak/>
        <w:t>г) наличие результатов деятельности на земельном участке в соответствии с выбранным видом (видами) разрешенного использования земельного участка со дня заключения договора безвозмездного пользования таким земельным участком.</w:t>
      </w:r>
    </w:p>
    <w:p w:rsidR="00B664BE" w:rsidRDefault="00B664BE" w:rsidP="00CD6002">
      <w:pPr>
        <w:spacing w:after="0" w:line="240" w:lineRule="auto"/>
        <w:ind w:firstLine="709"/>
        <w:jc w:val="both"/>
        <w:rPr>
          <w:rFonts w:ascii="PT Astra Serif" w:hAnsi="PT Astra Serif"/>
          <w:sz w:val="28"/>
          <w:szCs w:val="28"/>
        </w:rPr>
      </w:pPr>
    </w:p>
    <w:p w:rsidR="00B664BE" w:rsidRPr="00B664BE" w:rsidRDefault="00B664BE" w:rsidP="00CD6002">
      <w:pPr>
        <w:spacing w:after="0" w:line="240" w:lineRule="auto"/>
        <w:ind w:firstLine="709"/>
        <w:jc w:val="both"/>
        <w:rPr>
          <w:rFonts w:ascii="PT Astra Serif" w:hAnsi="PT Astra Serif"/>
          <w:b/>
          <w:sz w:val="28"/>
          <w:szCs w:val="28"/>
        </w:rPr>
      </w:pPr>
      <w:r w:rsidRPr="00B664BE">
        <w:rPr>
          <w:rFonts w:ascii="PT Astra Serif" w:hAnsi="PT Astra Serif"/>
          <w:b/>
          <w:sz w:val="28"/>
          <w:szCs w:val="28"/>
        </w:rPr>
        <w:t>Если гражданином выбраны несколько видов разрешенного использования, он должен предоставить декларацию об использовании земельного участка в отношении всех этих видов?</w:t>
      </w:r>
    </w:p>
    <w:p w:rsidR="00CE393B" w:rsidRDefault="000F0CD6"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 </w:t>
      </w:r>
      <w:r w:rsidR="00B664BE" w:rsidRPr="00B664BE">
        <w:rPr>
          <w:rFonts w:ascii="PT Astra Serif" w:hAnsi="PT Astra Serif"/>
          <w:sz w:val="28"/>
          <w:szCs w:val="28"/>
        </w:rPr>
        <w:t>В случае если для земельного участка установлено несколько видов разрешенного использования, гражданину достаточно указать на использование земельного участка в соответствии с критериями использования применительно к любому из видов разрешенного использования земельного участка</w:t>
      </w:r>
      <w:r w:rsidR="00B664BE">
        <w:rPr>
          <w:rFonts w:ascii="PT Astra Serif" w:hAnsi="PT Astra Serif"/>
          <w:sz w:val="28"/>
          <w:szCs w:val="28"/>
        </w:rPr>
        <w:t xml:space="preserve">. </w:t>
      </w:r>
    </w:p>
    <w:p w:rsidR="000F0CD6" w:rsidRDefault="00B664BE" w:rsidP="000F0CD6">
      <w:pPr>
        <w:spacing w:after="0" w:line="240" w:lineRule="auto"/>
        <w:ind w:firstLine="709"/>
        <w:jc w:val="both"/>
        <w:rPr>
          <w:rFonts w:ascii="PT Astra Serif" w:hAnsi="PT Astra Serif"/>
          <w:sz w:val="28"/>
          <w:szCs w:val="28"/>
        </w:rPr>
      </w:pPr>
      <w:r>
        <w:rPr>
          <w:rFonts w:ascii="PT Astra Serif" w:hAnsi="PT Astra Serif"/>
          <w:sz w:val="28"/>
          <w:szCs w:val="28"/>
        </w:rPr>
        <w:t xml:space="preserve">Однако, если </w:t>
      </w:r>
      <w:r w:rsidRPr="00B664BE">
        <w:rPr>
          <w:rFonts w:ascii="PT Astra Serif" w:hAnsi="PT Astra Serif"/>
          <w:sz w:val="28"/>
          <w:szCs w:val="28"/>
        </w:rPr>
        <w:t>в соответствии с выбранным видом (видами) разрешенного использования земельного участка предусматривается жилищное или иное строительство и в уведомлении указано наличие объекта капитального строительства (в том числе объекта незавершенного строительства) в качестве единственного результата хозяйственной деятельности на земельном участке, соответствие использования земельного участка критериям использования подтверждается выпиской из Единого государственного реестра недвижимости об объекте недвижимости, содержащей сведения об объекте капитального строительства, расположенном на этом земельном участке, либо техническим планом, если строительство объекта капитального строительства на земельном участке не завершено.</w:t>
      </w:r>
    </w:p>
    <w:p w:rsidR="00B664BE" w:rsidRDefault="00B664BE" w:rsidP="000F0CD6">
      <w:pPr>
        <w:spacing w:after="0" w:line="240" w:lineRule="auto"/>
        <w:ind w:firstLine="709"/>
        <w:jc w:val="both"/>
        <w:rPr>
          <w:rFonts w:ascii="PT Astra Serif" w:hAnsi="PT Astra Serif"/>
          <w:sz w:val="28"/>
          <w:szCs w:val="28"/>
        </w:rPr>
      </w:pPr>
    </w:p>
    <w:p w:rsidR="00B664BE" w:rsidRDefault="00680B08" w:rsidP="000F0CD6">
      <w:pPr>
        <w:spacing w:after="0" w:line="240" w:lineRule="auto"/>
        <w:ind w:firstLine="709"/>
        <w:jc w:val="both"/>
        <w:rPr>
          <w:rFonts w:ascii="PT Astra Serif" w:hAnsi="PT Astra Serif"/>
          <w:b/>
          <w:sz w:val="28"/>
          <w:szCs w:val="28"/>
        </w:rPr>
      </w:pPr>
      <w:r w:rsidRPr="00680B08">
        <w:rPr>
          <w:rFonts w:ascii="PT Astra Serif" w:hAnsi="PT Astra Serif"/>
          <w:b/>
          <w:sz w:val="28"/>
          <w:szCs w:val="28"/>
        </w:rPr>
        <w:t xml:space="preserve">В каких случаях договор безвозмездного пользования </w:t>
      </w:r>
      <w:r w:rsidR="00D31760">
        <w:rPr>
          <w:rFonts w:ascii="PT Astra Serif" w:hAnsi="PT Astra Serif"/>
          <w:b/>
          <w:sz w:val="28"/>
          <w:szCs w:val="28"/>
        </w:rPr>
        <w:t xml:space="preserve">на земельный участок </w:t>
      </w:r>
      <w:r w:rsidRPr="00680B08">
        <w:rPr>
          <w:rFonts w:ascii="PT Astra Serif" w:hAnsi="PT Astra Serif"/>
          <w:b/>
          <w:sz w:val="28"/>
          <w:szCs w:val="28"/>
        </w:rPr>
        <w:t>прекращается?</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t>1) в случае смерти гражданина Российской Федерации и отсутствия наследников как по закону, так и по завещанию, либо если никто из наследников не имеет права наследовать или все наследники отстранены от наследования, либо если никто из наследников не принял наследства, либо если все наследники отказались от наследства и при этом никто из них не указал, что отказывается в пользу другого наследника;</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t>2) в случае передачи гражданином земельного участка во владение и (или) в пользование иностранному государству, международной организации, иностранному гражданину или лицу без гражданства (за исключением иностранных граждан и лиц без гражданства,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 совместно переселяющихся на постоянное место жительства в Российскую Федерацию), иностранному юридическому лицу или юридическому лицу, в уставном (складочном) капитале которого имеется доля иностранного государства, международной организации, иностранных граждан, иностранных юридических лиц, лиц без гражданства;</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lastRenderedPageBreak/>
        <w:t>3) в случае прекращения гражданства Российской Федерации у лица, с которым заключен указанный договор;</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t>4) в случае, если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с которыми заключен договор безвозмездного пользования земельным участком, по истечении срока действия свидетельства участника этой программы не приобретено гражданство Российской Федерации;</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t>5) в случае, если у иностранного гражданина или лица без гражданства, с которыми заключен договор безвозмездного пользования земельным участком, аннулировано свидетельство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680B08" w:rsidRPr="00680B08" w:rsidRDefault="00680B08" w:rsidP="00680B08">
      <w:pPr>
        <w:spacing w:after="0" w:line="240" w:lineRule="auto"/>
        <w:ind w:firstLine="709"/>
        <w:jc w:val="both"/>
        <w:rPr>
          <w:rFonts w:ascii="PT Astra Serif" w:hAnsi="PT Astra Serif"/>
          <w:sz w:val="28"/>
          <w:szCs w:val="28"/>
        </w:rPr>
      </w:pPr>
      <w:r w:rsidRPr="00680B08">
        <w:rPr>
          <w:rFonts w:ascii="PT Astra Serif" w:hAnsi="PT Astra Serif"/>
          <w:sz w:val="28"/>
          <w:szCs w:val="28"/>
        </w:rPr>
        <w:t>6) в случае смерти иностранного гражданина или лица без гражданства, являющихся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с которыми заключен договор безвозмездного пользования земельным участком.</w:t>
      </w:r>
    </w:p>
    <w:p w:rsidR="00680B08" w:rsidRPr="00680B08"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7)</w:t>
      </w:r>
      <w:r w:rsidR="00680B08" w:rsidRPr="00680B08">
        <w:rPr>
          <w:rFonts w:ascii="PT Astra Serif" w:hAnsi="PT Astra Serif"/>
          <w:sz w:val="28"/>
          <w:szCs w:val="28"/>
        </w:rPr>
        <w:t xml:space="preserve"> при одностороннем отказе гражданина от договора безвозмездного пользования земельным участком. Если договор безвозмездного пользования земельным участком заключен с несколькими гражданами, при одностороннем отказе гражданина от договора безвозмездного пользования земельным участком прекращается право безвозмездного пользования земель</w:t>
      </w:r>
      <w:r>
        <w:rPr>
          <w:rFonts w:ascii="PT Astra Serif" w:hAnsi="PT Astra Serif"/>
          <w:sz w:val="28"/>
          <w:szCs w:val="28"/>
        </w:rPr>
        <w:t>ным участком такого гражданина;</w:t>
      </w:r>
    </w:p>
    <w:p w:rsidR="00155B70" w:rsidRP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8)</w:t>
      </w:r>
      <w:r w:rsidR="00680B08" w:rsidRPr="00680B08">
        <w:rPr>
          <w:rFonts w:ascii="PT Astra Serif" w:hAnsi="PT Astra Serif"/>
          <w:sz w:val="28"/>
          <w:szCs w:val="28"/>
        </w:rPr>
        <w:t xml:space="preserve"> </w:t>
      </w:r>
      <w:r>
        <w:rPr>
          <w:rFonts w:ascii="PT Astra Serif" w:hAnsi="PT Astra Serif"/>
          <w:sz w:val="28"/>
          <w:szCs w:val="28"/>
        </w:rPr>
        <w:t>при</w:t>
      </w:r>
      <w:r w:rsidR="00680B08" w:rsidRPr="00680B08">
        <w:rPr>
          <w:rFonts w:ascii="PT Astra Serif" w:hAnsi="PT Astra Serif"/>
          <w:sz w:val="28"/>
          <w:szCs w:val="28"/>
        </w:rPr>
        <w:t xml:space="preserve"> </w:t>
      </w:r>
      <w:r w:rsidRPr="00155B70">
        <w:rPr>
          <w:rFonts w:ascii="PT Astra Serif" w:hAnsi="PT Astra Serif"/>
          <w:sz w:val="28"/>
          <w:szCs w:val="28"/>
        </w:rP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r>
        <w:rPr>
          <w:rFonts w:ascii="PT Astra Serif" w:hAnsi="PT Astra Serif"/>
          <w:sz w:val="28"/>
          <w:szCs w:val="28"/>
        </w:rPr>
        <w:t>;</w:t>
      </w:r>
    </w:p>
    <w:p w:rsidR="00155B70" w:rsidRP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 xml:space="preserve">9) при </w:t>
      </w:r>
      <w:r w:rsidRPr="00155B70">
        <w:rPr>
          <w:rFonts w:ascii="PT Astra Serif" w:hAnsi="PT Astra Serif"/>
          <w:sz w:val="28"/>
          <w:szCs w:val="28"/>
        </w:rPr>
        <w:t>порче земель;</w:t>
      </w:r>
    </w:p>
    <w:p w:rsidR="00155B70" w:rsidRP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 xml:space="preserve">10) при </w:t>
      </w:r>
      <w:r w:rsidRPr="00155B70">
        <w:rPr>
          <w:rFonts w:ascii="PT Astra Serif" w:hAnsi="PT Astra Serif"/>
          <w:sz w:val="28"/>
          <w:szCs w:val="28"/>
        </w:rPr>
        <w:t>невыполнении обязанностей по рекультивации земель, обязательных мероприятий по улучшению земель и охране почв;</w:t>
      </w:r>
    </w:p>
    <w:p w:rsidR="00155B70" w:rsidRP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 xml:space="preserve">11) при </w:t>
      </w:r>
      <w:r w:rsidRPr="00155B70">
        <w:rPr>
          <w:rFonts w:ascii="PT Astra Serif" w:hAnsi="PT Astra Serif"/>
          <w:sz w:val="28"/>
          <w:szCs w:val="28"/>
        </w:rPr>
        <w:t>невыполнении обязанностей по приведению земель в состояние, пригодное для использования по целевому назначению;</w:t>
      </w:r>
    </w:p>
    <w:p w:rsidR="00155B70" w:rsidRP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 xml:space="preserve">12) при </w:t>
      </w:r>
      <w:r w:rsidRPr="00155B70">
        <w:rPr>
          <w:rFonts w:ascii="PT Astra Serif" w:hAnsi="PT Astra Serif"/>
          <w:sz w:val="28"/>
          <w:szCs w:val="28"/>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w:t>
      </w:r>
      <w:r>
        <w:rPr>
          <w:rFonts w:ascii="PT Astra Serif" w:hAnsi="PT Astra Serif"/>
          <w:sz w:val="28"/>
          <w:szCs w:val="28"/>
        </w:rPr>
        <w:t>;</w:t>
      </w:r>
    </w:p>
    <w:p w:rsidR="00155B70" w:rsidRDefault="00155B70" w:rsidP="00155B70">
      <w:pPr>
        <w:spacing w:after="0" w:line="240" w:lineRule="auto"/>
        <w:ind w:firstLine="709"/>
        <w:jc w:val="both"/>
        <w:rPr>
          <w:rFonts w:ascii="PT Astra Serif" w:hAnsi="PT Astra Serif"/>
          <w:sz w:val="28"/>
          <w:szCs w:val="28"/>
        </w:rPr>
      </w:pPr>
      <w:r>
        <w:rPr>
          <w:rFonts w:ascii="PT Astra Serif" w:hAnsi="PT Astra Serif"/>
          <w:sz w:val="28"/>
          <w:szCs w:val="28"/>
        </w:rPr>
        <w:t xml:space="preserve">13) при </w:t>
      </w:r>
      <w:r w:rsidRPr="00155B70">
        <w:rPr>
          <w:rFonts w:ascii="PT Astra Serif" w:hAnsi="PT Astra Serif"/>
          <w:sz w:val="28"/>
          <w:szCs w:val="28"/>
        </w:rPr>
        <w:t>создании или возведении на земельном участке самовольной постройки либо невыполнении обязанностей, предусмотренных частью 11 статьи 55.32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r>
        <w:rPr>
          <w:rFonts w:ascii="PT Astra Serif" w:hAnsi="PT Astra Serif"/>
          <w:sz w:val="28"/>
          <w:szCs w:val="28"/>
        </w:rPr>
        <w:t>;</w:t>
      </w:r>
    </w:p>
    <w:p w:rsidR="00680B08" w:rsidRDefault="00155B70" w:rsidP="00680B08">
      <w:pPr>
        <w:spacing w:after="0" w:line="240" w:lineRule="auto"/>
        <w:ind w:firstLine="709"/>
        <w:jc w:val="both"/>
        <w:rPr>
          <w:rFonts w:ascii="PT Astra Serif" w:hAnsi="PT Astra Serif"/>
          <w:sz w:val="28"/>
          <w:szCs w:val="28"/>
        </w:rPr>
      </w:pPr>
      <w:r>
        <w:rPr>
          <w:rFonts w:ascii="PT Astra Serif" w:hAnsi="PT Astra Serif"/>
          <w:sz w:val="28"/>
          <w:szCs w:val="28"/>
        </w:rPr>
        <w:lastRenderedPageBreak/>
        <w:t xml:space="preserve">14) </w:t>
      </w:r>
      <w:r w:rsidR="00680B08" w:rsidRPr="00680B08">
        <w:rPr>
          <w:rFonts w:ascii="PT Astra Serif" w:hAnsi="PT Astra Serif"/>
          <w:sz w:val="28"/>
          <w:szCs w:val="28"/>
        </w:rPr>
        <w:t>в случае нарушения установле</w:t>
      </w:r>
      <w:r>
        <w:rPr>
          <w:rFonts w:ascii="PT Astra Serif" w:hAnsi="PT Astra Serif"/>
          <w:sz w:val="28"/>
          <w:szCs w:val="28"/>
        </w:rPr>
        <w:t>нных лесным законодательством</w:t>
      </w:r>
      <w:r w:rsidR="00680B08" w:rsidRPr="00680B08">
        <w:rPr>
          <w:rFonts w:ascii="PT Astra Serif" w:hAnsi="PT Astra Serif"/>
          <w:sz w:val="28"/>
          <w:szCs w:val="28"/>
        </w:rPr>
        <w:t xml:space="preserve"> требований к использованию, охране, </w:t>
      </w:r>
      <w:r>
        <w:rPr>
          <w:rFonts w:ascii="PT Astra Serif" w:hAnsi="PT Astra Serif"/>
          <w:sz w:val="28"/>
          <w:szCs w:val="28"/>
        </w:rPr>
        <w:t>защите, воспроизводству лесов;</w:t>
      </w:r>
    </w:p>
    <w:p w:rsidR="00155B70" w:rsidRDefault="00155B70" w:rsidP="00680B08">
      <w:pPr>
        <w:spacing w:after="0" w:line="240" w:lineRule="auto"/>
        <w:ind w:firstLine="709"/>
        <w:jc w:val="both"/>
        <w:rPr>
          <w:rFonts w:ascii="PT Astra Serif" w:hAnsi="PT Astra Serif"/>
          <w:sz w:val="28"/>
          <w:szCs w:val="28"/>
        </w:rPr>
      </w:pPr>
      <w:r>
        <w:rPr>
          <w:rFonts w:ascii="PT Astra Serif" w:hAnsi="PT Astra Serif"/>
          <w:sz w:val="28"/>
          <w:szCs w:val="28"/>
        </w:rPr>
        <w:t xml:space="preserve">15) если гражданин </w:t>
      </w:r>
      <w:r w:rsidRPr="00680B08">
        <w:rPr>
          <w:rFonts w:ascii="PT Astra Serif" w:hAnsi="PT Astra Serif"/>
          <w:sz w:val="28"/>
          <w:szCs w:val="28"/>
        </w:rPr>
        <w:t>не подал в уполномоченный орган заявление о предоставлении такого земельного участка в собственность либо в аренду до дня истечения срока действия указанного договора</w:t>
      </w:r>
      <w:r>
        <w:rPr>
          <w:rFonts w:ascii="PT Astra Serif" w:hAnsi="PT Astra Serif"/>
          <w:sz w:val="28"/>
          <w:szCs w:val="28"/>
        </w:rPr>
        <w:t>.</w:t>
      </w:r>
    </w:p>
    <w:p w:rsidR="00155B70" w:rsidRDefault="00155B70" w:rsidP="00680B08">
      <w:pPr>
        <w:spacing w:after="0" w:line="240" w:lineRule="auto"/>
        <w:ind w:firstLine="709"/>
        <w:jc w:val="both"/>
        <w:rPr>
          <w:rFonts w:ascii="PT Astra Serif" w:hAnsi="PT Astra Serif"/>
          <w:sz w:val="28"/>
          <w:szCs w:val="28"/>
        </w:rPr>
      </w:pPr>
    </w:p>
    <w:p w:rsidR="00155B70" w:rsidRPr="0027752E" w:rsidRDefault="00155B70" w:rsidP="00680B08">
      <w:pPr>
        <w:spacing w:after="0" w:line="240" w:lineRule="auto"/>
        <w:ind w:firstLine="709"/>
        <w:jc w:val="both"/>
        <w:rPr>
          <w:rFonts w:ascii="PT Astra Serif" w:hAnsi="PT Astra Serif"/>
          <w:b/>
          <w:sz w:val="28"/>
          <w:szCs w:val="28"/>
        </w:rPr>
      </w:pPr>
      <w:r w:rsidRPr="0027752E">
        <w:rPr>
          <w:rFonts w:ascii="PT Astra Serif" w:hAnsi="PT Astra Serif"/>
          <w:b/>
          <w:sz w:val="28"/>
          <w:szCs w:val="28"/>
        </w:rPr>
        <w:t xml:space="preserve">В случае досрочного прекращения договора безвозмездного пользования в связи </w:t>
      </w:r>
      <w:r w:rsidR="0027752E">
        <w:rPr>
          <w:rFonts w:ascii="PT Astra Serif" w:hAnsi="PT Astra Serif"/>
          <w:b/>
          <w:sz w:val="28"/>
          <w:szCs w:val="28"/>
        </w:rPr>
        <w:t xml:space="preserve">с </w:t>
      </w:r>
      <w:r w:rsidRPr="0027752E">
        <w:rPr>
          <w:rFonts w:ascii="PT Astra Serif" w:hAnsi="PT Astra Serif"/>
          <w:b/>
          <w:sz w:val="28"/>
          <w:szCs w:val="28"/>
        </w:rPr>
        <w:t>нарушением земельного и лесного законодательства обязательства гражданина прекращаются со дня прекращения такого договора?</w:t>
      </w:r>
    </w:p>
    <w:p w:rsidR="00680B08" w:rsidRDefault="00155B70" w:rsidP="00680B08">
      <w:pPr>
        <w:spacing w:after="0" w:line="240" w:lineRule="auto"/>
        <w:ind w:firstLine="709"/>
        <w:jc w:val="both"/>
        <w:rPr>
          <w:rFonts w:ascii="PT Astra Serif" w:hAnsi="PT Astra Serif"/>
          <w:sz w:val="28"/>
          <w:szCs w:val="28"/>
        </w:rPr>
      </w:pPr>
      <w:r>
        <w:rPr>
          <w:rFonts w:ascii="PT Astra Serif" w:hAnsi="PT Astra Serif"/>
          <w:sz w:val="28"/>
          <w:szCs w:val="28"/>
        </w:rPr>
        <w:t xml:space="preserve">Нет. </w:t>
      </w:r>
      <w:r w:rsidR="00680B08" w:rsidRPr="00680B08">
        <w:rPr>
          <w:rFonts w:ascii="PT Astra Serif" w:hAnsi="PT Astra Serif"/>
          <w:sz w:val="28"/>
          <w:szCs w:val="28"/>
        </w:rPr>
        <w:t>Гражданин обязан провести рекультивацию нарушенных земель. В случае отказа гражданина или уклонения в течение шести месяцев со дня прекращения данного договора от исполнения указанной обязанности мероприятия по рекультивации нарушенных земель проводятся уполномоченным органом или привлекаемыми им организациями с последующим возмещением произведенных расходов за счет гражданина.</w:t>
      </w:r>
    </w:p>
    <w:p w:rsidR="008166ED" w:rsidRDefault="008166ED" w:rsidP="00680B08">
      <w:pPr>
        <w:spacing w:after="0" w:line="240" w:lineRule="auto"/>
        <w:ind w:firstLine="709"/>
        <w:jc w:val="both"/>
        <w:rPr>
          <w:rFonts w:ascii="PT Astra Serif" w:hAnsi="PT Astra Serif"/>
          <w:sz w:val="28"/>
          <w:szCs w:val="28"/>
        </w:rPr>
      </w:pPr>
    </w:p>
    <w:p w:rsidR="008166ED" w:rsidRDefault="008166ED" w:rsidP="00680B08">
      <w:pPr>
        <w:spacing w:after="0" w:line="240" w:lineRule="auto"/>
        <w:ind w:firstLine="709"/>
        <w:jc w:val="both"/>
        <w:rPr>
          <w:rFonts w:ascii="PT Astra Serif" w:hAnsi="PT Astra Serif"/>
          <w:b/>
          <w:sz w:val="28"/>
          <w:szCs w:val="28"/>
        </w:rPr>
      </w:pPr>
      <w:r w:rsidRPr="008166ED">
        <w:rPr>
          <w:rFonts w:ascii="PT Astra Serif" w:hAnsi="PT Astra Serif"/>
          <w:b/>
          <w:sz w:val="28"/>
          <w:szCs w:val="28"/>
        </w:rPr>
        <w:t>В каких случаях гражданин понесет расходы из семейного бюджета став участников льготного порядка получения земельного участка в Арктической зоне?</w:t>
      </w:r>
    </w:p>
    <w:p w:rsidR="008166ED" w:rsidRPr="008166ED" w:rsidRDefault="00CE393B" w:rsidP="00680B08">
      <w:pPr>
        <w:spacing w:after="0" w:line="240" w:lineRule="auto"/>
        <w:ind w:firstLine="709"/>
        <w:jc w:val="both"/>
        <w:rPr>
          <w:rFonts w:ascii="PT Astra Serif" w:hAnsi="PT Astra Serif"/>
          <w:sz w:val="28"/>
          <w:szCs w:val="28"/>
        </w:rPr>
      </w:pPr>
      <w:r>
        <w:rPr>
          <w:rFonts w:ascii="PT Astra Serif" w:hAnsi="PT Astra Serif"/>
          <w:sz w:val="28"/>
          <w:szCs w:val="28"/>
        </w:rPr>
        <w:t>Г</w:t>
      </w:r>
      <w:r w:rsidRPr="00CE393B">
        <w:rPr>
          <w:rFonts w:ascii="PT Astra Serif" w:hAnsi="PT Astra Serif"/>
          <w:sz w:val="28"/>
          <w:szCs w:val="28"/>
        </w:rPr>
        <w:t>ражданин понесет расходы став участников льготного порядка получения земельного участка в Арктической зоне</w:t>
      </w:r>
      <w:r>
        <w:rPr>
          <w:rFonts w:ascii="PT Astra Serif" w:hAnsi="PT Astra Serif"/>
          <w:sz w:val="28"/>
          <w:szCs w:val="28"/>
        </w:rPr>
        <w:t xml:space="preserve"> в случае</w:t>
      </w:r>
      <w:r w:rsidR="008166ED" w:rsidRPr="008166ED">
        <w:rPr>
          <w:rFonts w:ascii="PT Astra Serif" w:hAnsi="PT Astra Serif"/>
          <w:sz w:val="28"/>
          <w:szCs w:val="28"/>
        </w:rPr>
        <w:t>:</w:t>
      </w:r>
    </w:p>
    <w:p w:rsidR="008166ED" w:rsidRDefault="00CE393B" w:rsidP="00CE393B">
      <w:pPr>
        <w:pStyle w:val="a3"/>
        <w:numPr>
          <w:ilvl w:val="0"/>
          <w:numId w:val="2"/>
        </w:numPr>
        <w:spacing w:after="0" w:line="240" w:lineRule="auto"/>
        <w:jc w:val="both"/>
        <w:rPr>
          <w:rFonts w:ascii="PT Astra Serif" w:hAnsi="PT Astra Serif"/>
          <w:sz w:val="28"/>
          <w:szCs w:val="28"/>
        </w:rPr>
      </w:pPr>
      <w:r w:rsidRPr="00CE393B">
        <w:rPr>
          <w:rFonts w:ascii="PT Astra Serif" w:hAnsi="PT Astra Serif"/>
          <w:sz w:val="28"/>
          <w:szCs w:val="28"/>
        </w:rPr>
        <w:t>подготовк</w:t>
      </w:r>
      <w:r>
        <w:rPr>
          <w:rFonts w:ascii="PT Astra Serif" w:hAnsi="PT Astra Serif"/>
          <w:sz w:val="28"/>
          <w:szCs w:val="28"/>
        </w:rPr>
        <w:t>и</w:t>
      </w:r>
      <w:r w:rsidRPr="00CE393B">
        <w:rPr>
          <w:rFonts w:ascii="PT Astra Serif" w:hAnsi="PT Astra Serif"/>
          <w:sz w:val="28"/>
          <w:szCs w:val="28"/>
        </w:rPr>
        <w:t xml:space="preserve"> проекта освоения лесов в целях использования лесов, расположенных на земельных участках</w:t>
      </w:r>
      <w:r>
        <w:rPr>
          <w:rFonts w:ascii="PT Astra Serif" w:hAnsi="PT Astra Serif"/>
          <w:sz w:val="28"/>
          <w:szCs w:val="28"/>
        </w:rPr>
        <w:t>;</w:t>
      </w:r>
    </w:p>
    <w:p w:rsidR="00CE393B" w:rsidRDefault="00CE393B" w:rsidP="00CE393B">
      <w:pPr>
        <w:pStyle w:val="a3"/>
        <w:numPr>
          <w:ilvl w:val="0"/>
          <w:numId w:val="2"/>
        </w:numPr>
        <w:spacing w:after="0" w:line="240" w:lineRule="auto"/>
        <w:jc w:val="both"/>
        <w:rPr>
          <w:rFonts w:ascii="PT Astra Serif" w:hAnsi="PT Astra Serif"/>
          <w:sz w:val="28"/>
          <w:szCs w:val="28"/>
        </w:rPr>
      </w:pPr>
      <w:r w:rsidRPr="00CE393B">
        <w:rPr>
          <w:rFonts w:ascii="PT Astra Serif" w:hAnsi="PT Astra Serif"/>
          <w:sz w:val="28"/>
          <w:szCs w:val="28"/>
        </w:rPr>
        <w:t>выполнени</w:t>
      </w:r>
      <w:r>
        <w:rPr>
          <w:rFonts w:ascii="PT Astra Serif" w:hAnsi="PT Astra Serif"/>
          <w:sz w:val="28"/>
          <w:szCs w:val="28"/>
        </w:rPr>
        <w:t>и</w:t>
      </w:r>
      <w:r w:rsidRPr="00CE393B">
        <w:rPr>
          <w:rFonts w:ascii="PT Astra Serif" w:hAnsi="PT Astra Serif"/>
          <w:sz w:val="28"/>
          <w:szCs w:val="28"/>
        </w:rPr>
        <w:t xml:space="preserve"> работ по установлению на местности границ земельного участка, площадь которого не превышает одного гектара</w:t>
      </w:r>
      <w:r>
        <w:rPr>
          <w:rFonts w:ascii="PT Astra Serif" w:hAnsi="PT Astra Serif"/>
          <w:sz w:val="28"/>
          <w:szCs w:val="28"/>
        </w:rPr>
        <w:t>;</w:t>
      </w:r>
    </w:p>
    <w:p w:rsidR="00CE393B" w:rsidRDefault="00CE393B" w:rsidP="00CE393B">
      <w:pPr>
        <w:pStyle w:val="a3"/>
        <w:numPr>
          <w:ilvl w:val="0"/>
          <w:numId w:val="2"/>
        </w:numPr>
        <w:spacing w:after="0" w:line="240" w:lineRule="auto"/>
        <w:jc w:val="both"/>
        <w:rPr>
          <w:rFonts w:ascii="PT Astra Serif" w:hAnsi="PT Astra Serif"/>
          <w:sz w:val="28"/>
          <w:szCs w:val="28"/>
        </w:rPr>
      </w:pPr>
      <w:r>
        <w:rPr>
          <w:rFonts w:ascii="PT Astra Serif" w:hAnsi="PT Astra Serif"/>
          <w:sz w:val="28"/>
          <w:szCs w:val="28"/>
        </w:rPr>
        <w:t xml:space="preserve">уплаты земельного налога либо арендной платы за земельный участок, после оформления его из безвозмездного пользования в собственность либо в аренду; </w:t>
      </w:r>
    </w:p>
    <w:p w:rsidR="00A03314" w:rsidRDefault="00CE393B" w:rsidP="00CE393B">
      <w:pPr>
        <w:pStyle w:val="a3"/>
        <w:numPr>
          <w:ilvl w:val="0"/>
          <w:numId w:val="2"/>
        </w:numPr>
        <w:spacing w:after="0" w:line="240" w:lineRule="auto"/>
        <w:jc w:val="both"/>
        <w:rPr>
          <w:rFonts w:ascii="PT Astra Serif" w:hAnsi="PT Astra Serif"/>
          <w:sz w:val="28"/>
          <w:szCs w:val="28"/>
        </w:rPr>
      </w:pPr>
      <w:r>
        <w:rPr>
          <w:rFonts w:ascii="PT Astra Serif" w:hAnsi="PT Astra Serif"/>
          <w:sz w:val="28"/>
          <w:szCs w:val="28"/>
        </w:rPr>
        <w:t xml:space="preserve">освоения земельного участка, в том числе </w:t>
      </w:r>
      <w:r w:rsidR="00A03314">
        <w:rPr>
          <w:rFonts w:ascii="PT Astra Serif" w:hAnsi="PT Astra Serif"/>
          <w:sz w:val="28"/>
          <w:szCs w:val="28"/>
        </w:rPr>
        <w:t xml:space="preserve">при </w:t>
      </w:r>
      <w:r>
        <w:rPr>
          <w:rFonts w:ascii="PT Astra Serif" w:hAnsi="PT Astra Serif"/>
          <w:sz w:val="28"/>
          <w:szCs w:val="28"/>
        </w:rPr>
        <w:t>строительств</w:t>
      </w:r>
      <w:r w:rsidR="00A03314">
        <w:rPr>
          <w:rFonts w:ascii="PT Astra Serif" w:hAnsi="PT Astra Serif"/>
          <w:sz w:val="28"/>
          <w:szCs w:val="28"/>
        </w:rPr>
        <w:t>е</w:t>
      </w:r>
      <w:r>
        <w:rPr>
          <w:rFonts w:ascii="PT Astra Serif" w:hAnsi="PT Astra Serif"/>
          <w:sz w:val="28"/>
          <w:szCs w:val="28"/>
        </w:rPr>
        <w:t xml:space="preserve"> жилого </w:t>
      </w:r>
      <w:r w:rsidR="00A03314">
        <w:rPr>
          <w:rFonts w:ascii="PT Astra Serif" w:hAnsi="PT Astra Serif"/>
          <w:sz w:val="28"/>
          <w:szCs w:val="28"/>
        </w:rPr>
        <w:t>дома либо иных объектов и сооружений.</w:t>
      </w:r>
    </w:p>
    <w:p w:rsidR="00653B93" w:rsidRDefault="00653B93" w:rsidP="00653B93">
      <w:pPr>
        <w:spacing w:after="0" w:line="240" w:lineRule="auto"/>
        <w:jc w:val="both"/>
        <w:rPr>
          <w:rFonts w:ascii="PT Astra Serif" w:hAnsi="PT Astra Serif"/>
          <w:sz w:val="28"/>
          <w:szCs w:val="28"/>
        </w:rPr>
      </w:pPr>
    </w:p>
    <w:p w:rsidR="00653B93" w:rsidRDefault="00653B93" w:rsidP="00653B93">
      <w:pPr>
        <w:spacing w:after="0" w:line="240" w:lineRule="auto"/>
        <w:ind w:firstLine="709"/>
        <w:jc w:val="both"/>
        <w:rPr>
          <w:rFonts w:ascii="PT Astra Serif" w:hAnsi="PT Astra Serif"/>
          <w:b/>
          <w:sz w:val="28"/>
          <w:szCs w:val="28"/>
        </w:rPr>
      </w:pPr>
      <w:r w:rsidRPr="00653B93">
        <w:rPr>
          <w:rFonts w:ascii="PT Astra Serif" w:hAnsi="PT Astra Serif"/>
          <w:b/>
          <w:sz w:val="28"/>
          <w:szCs w:val="28"/>
        </w:rPr>
        <w:t>Сколько составляет средняя стоимость подготовки проекта освоения лесов?</w:t>
      </w:r>
    </w:p>
    <w:p w:rsidR="001E5A33" w:rsidRPr="001E5A33" w:rsidRDefault="00526477" w:rsidP="00653B93">
      <w:pPr>
        <w:spacing w:after="0" w:line="240" w:lineRule="auto"/>
        <w:ind w:firstLine="709"/>
        <w:jc w:val="both"/>
        <w:rPr>
          <w:rFonts w:ascii="PT Astra Serif" w:hAnsi="PT Astra Serif"/>
          <w:sz w:val="28"/>
          <w:szCs w:val="28"/>
        </w:rPr>
      </w:pPr>
      <w:r>
        <w:rPr>
          <w:rFonts w:ascii="PT Astra Serif" w:hAnsi="PT Astra Serif"/>
          <w:sz w:val="28"/>
          <w:szCs w:val="28"/>
        </w:rPr>
        <w:t>Подготовка проекта осуществляется гражданином самостоятельно, в том числе путем заключения договора с иным специализированным лицом, имеющим опыт в разработке таких проектов. Стоимость таких работ составляет не более 200 тыс. рублей.</w:t>
      </w:r>
    </w:p>
    <w:p w:rsidR="00653B93" w:rsidRDefault="00653B93" w:rsidP="00653B93">
      <w:pPr>
        <w:spacing w:after="0" w:line="240" w:lineRule="auto"/>
        <w:ind w:firstLine="709"/>
        <w:jc w:val="both"/>
        <w:rPr>
          <w:rFonts w:ascii="PT Astra Serif" w:hAnsi="PT Astra Serif"/>
          <w:b/>
          <w:sz w:val="28"/>
          <w:szCs w:val="28"/>
        </w:rPr>
      </w:pPr>
    </w:p>
    <w:p w:rsidR="00653B93" w:rsidRDefault="00653B93" w:rsidP="00653B93">
      <w:pPr>
        <w:spacing w:after="0" w:line="240" w:lineRule="auto"/>
        <w:ind w:firstLine="709"/>
        <w:jc w:val="both"/>
        <w:rPr>
          <w:rFonts w:ascii="PT Astra Serif" w:hAnsi="PT Astra Serif"/>
          <w:b/>
          <w:sz w:val="28"/>
          <w:szCs w:val="28"/>
        </w:rPr>
      </w:pPr>
      <w:r w:rsidRPr="00653B93">
        <w:rPr>
          <w:rFonts w:ascii="PT Astra Serif" w:hAnsi="PT Astra Serif"/>
          <w:b/>
          <w:sz w:val="28"/>
          <w:szCs w:val="28"/>
        </w:rPr>
        <w:t xml:space="preserve">Сколько </w:t>
      </w:r>
      <w:r w:rsidR="00863EE4">
        <w:rPr>
          <w:rFonts w:ascii="PT Astra Serif" w:hAnsi="PT Astra Serif"/>
          <w:b/>
          <w:sz w:val="28"/>
          <w:szCs w:val="28"/>
        </w:rPr>
        <w:t>потребуется заплатить гражданину за проведение работ</w:t>
      </w:r>
      <w:r w:rsidRPr="00653B93">
        <w:rPr>
          <w:rFonts w:ascii="PT Astra Serif" w:hAnsi="PT Astra Serif"/>
          <w:b/>
          <w:sz w:val="28"/>
          <w:szCs w:val="28"/>
        </w:rPr>
        <w:t xml:space="preserve"> по установлению на местности границ земельного участка, площадь которого не превышает одного гектара</w:t>
      </w:r>
      <w:r>
        <w:rPr>
          <w:rFonts w:ascii="PT Astra Serif" w:hAnsi="PT Astra Serif"/>
          <w:b/>
          <w:sz w:val="28"/>
          <w:szCs w:val="28"/>
        </w:rPr>
        <w:t>?</w:t>
      </w:r>
    </w:p>
    <w:p w:rsidR="00FC7028" w:rsidRDefault="00863EE4" w:rsidP="00FC7028">
      <w:pPr>
        <w:spacing w:after="0" w:line="240" w:lineRule="auto"/>
        <w:ind w:firstLine="709"/>
        <w:jc w:val="both"/>
        <w:rPr>
          <w:rFonts w:ascii="PT Astra Serif" w:hAnsi="PT Astra Serif"/>
          <w:sz w:val="28"/>
          <w:szCs w:val="28"/>
        </w:rPr>
      </w:pPr>
      <w:r w:rsidRPr="00863EE4">
        <w:rPr>
          <w:rFonts w:ascii="PT Astra Serif" w:hAnsi="PT Astra Serif"/>
          <w:sz w:val="28"/>
          <w:szCs w:val="28"/>
        </w:rPr>
        <w:t>Для проведени</w:t>
      </w:r>
      <w:r>
        <w:rPr>
          <w:rFonts w:ascii="PT Astra Serif" w:hAnsi="PT Astra Serif"/>
          <w:sz w:val="28"/>
          <w:szCs w:val="28"/>
        </w:rPr>
        <w:t>я</w:t>
      </w:r>
      <w:r w:rsidRPr="00863EE4">
        <w:rPr>
          <w:rFonts w:ascii="PT Astra Serif" w:hAnsi="PT Astra Serif"/>
          <w:sz w:val="28"/>
          <w:szCs w:val="28"/>
        </w:rPr>
        <w:t xml:space="preserve"> работ по установлению на местности границ земельного участка</w:t>
      </w:r>
      <w:r>
        <w:rPr>
          <w:rFonts w:ascii="PT Astra Serif" w:hAnsi="PT Astra Serif"/>
          <w:sz w:val="28"/>
          <w:szCs w:val="28"/>
        </w:rPr>
        <w:t xml:space="preserve"> необходимо заключить договор с кадастровым инженером. </w:t>
      </w:r>
    </w:p>
    <w:p w:rsidR="00653B93" w:rsidRPr="006B734B" w:rsidRDefault="00863EE4" w:rsidP="00653B93">
      <w:pPr>
        <w:spacing w:after="0" w:line="240" w:lineRule="auto"/>
        <w:ind w:firstLine="709"/>
        <w:jc w:val="both"/>
        <w:rPr>
          <w:rFonts w:ascii="PT Astra Serif" w:hAnsi="PT Astra Serif"/>
          <w:sz w:val="28"/>
          <w:szCs w:val="28"/>
        </w:rPr>
      </w:pPr>
      <w:r>
        <w:rPr>
          <w:rFonts w:ascii="PT Astra Serif" w:hAnsi="PT Astra Serif"/>
          <w:sz w:val="28"/>
          <w:szCs w:val="28"/>
        </w:rPr>
        <w:lastRenderedPageBreak/>
        <w:t xml:space="preserve">Стоимость работ будет предусмотрена договором, в которую </w:t>
      </w:r>
      <w:r w:rsidR="00FC7028">
        <w:rPr>
          <w:rFonts w:ascii="PT Astra Serif" w:hAnsi="PT Astra Serif"/>
          <w:sz w:val="28"/>
          <w:szCs w:val="28"/>
        </w:rPr>
        <w:t>потребуется</w:t>
      </w:r>
      <w:r>
        <w:rPr>
          <w:rFonts w:ascii="PT Astra Serif" w:hAnsi="PT Astra Serif"/>
          <w:sz w:val="28"/>
          <w:szCs w:val="28"/>
        </w:rPr>
        <w:t xml:space="preserve"> включ</w:t>
      </w:r>
      <w:r w:rsidR="00FC7028">
        <w:rPr>
          <w:rFonts w:ascii="PT Astra Serif" w:hAnsi="PT Astra Serif"/>
          <w:sz w:val="28"/>
          <w:szCs w:val="28"/>
        </w:rPr>
        <w:t>ить</w:t>
      </w:r>
      <w:r>
        <w:rPr>
          <w:rFonts w:ascii="PT Astra Serif" w:hAnsi="PT Astra Serif"/>
          <w:sz w:val="28"/>
          <w:szCs w:val="28"/>
        </w:rPr>
        <w:t xml:space="preserve"> расходы </w:t>
      </w:r>
      <w:r w:rsidR="00653B93" w:rsidRPr="006B734B">
        <w:rPr>
          <w:rFonts w:ascii="PT Astra Serif" w:hAnsi="PT Astra Serif"/>
          <w:sz w:val="28"/>
          <w:szCs w:val="28"/>
        </w:rPr>
        <w:t xml:space="preserve">по закреплению межевыми знаками характерных точек границ земельного участка, </w:t>
      </w:r>
      <w:r w:rsidR="00FC7028">
        <w:rPr>
          <w:rFonts w:ascii="PT Astra Serif" w:hAnsi="PT Astra Serif"/>
          <w:sz w:val="28"/>
          <w:szCs w:val="28"/>
        </w:rPr>
        <w:t xml:space="preserve">также </w:t>
      </w:r>
      <w:r w:rsidR="00FC7028" w:rsidRPr="006B734B">
        <w:rPr>
          <w:rFonts w:ascii="PT Astra Serif" w:hAnsi="PT Astra Serif"/>
          <w:sz w:val="28"/>
          <w:szCs w:val="28"/>
        </w:rPr>
        <w:t>иные расходы</w:t>
      </w:r>
      <w:r w:rsidR="00FC7028">
        <w:rPr>
          <w:rFonts w:ascii="PT Astra Serif" w:hAnsi="PT Astra Serif"/>
          <w:sz w:val="28"/>
          <w:szCs w:val="28"/>
        </w:rPr>
        <w:t xml:space="preserve"> по договоренности с кадастровым инженером (плата проезда, аренда транспорта, командировочные расходы, получение выписки из Единого государственного кадастра недвижимости и др.). Отдельно стоит отметить, что согласно </w:t>
      </w:r>
      <w:r w:rsidR="00FC7028" w:rsidRPr="00FC7028">
        <w:rPr>
          <w:rFonts w:ascii="PT Astra Serif" w:hAnsi="PT Astra Serif"/>
          <w:sz w:val="28"/>
          <w:szCs w:val="28"/>
        </w:rPr>
        <w:t>Закон</w:t>
      </w:r>
      <w:r w:rsidR="00FC7028">
        <w:rPr>
          <w:rFonts w:ascii="PT Astra Serif" w:hAnsi="PT Astra Serif"/>
          <w:sz w:val="28"/>
          <w:szCs w:val="28"/>
        </w:rPr>
        <w:t>а</w:t>
      </w:r>
      <w:r w:rsidR="00FC7028" w:rsidRPr="00FC7028">
        <w:rPr>
          <w:rFonts w:ascii="PT Astra Serif" w:hAnsi="PT Astra Serif"/>
          <w:sz w:val="28"/>
          <w:szCs w:val="28"/>
        </w:rPr>
        <w:t xml:space="preserve"> Ямало-Ненецкого автономно</w:t>
      </w:r>
      <w:r w:rsidR="00FC7028">
        <w:rPr>
          <w:rFonts w:ascii="PT Astra Serif" w:hAnsi="PT Astra Serif"/>
          <w:sz w:val="28"/>
          <w:szCs w:val="28"/>
        </w:rPr>
        <w:t>го</w:t>
      </w:r>
      <w:r w:rsidR="00FC7028" w:rsidRPr="00FC7028">
        <w:rPr>
          <w:rFonts w:ascii="PT Astra Serif" w:hAnsi="PT Astra Serif"/>
          <w:sz w:val="28"/>
          <w:szCs w:val="28"/>
        </w:rPr>
        <w:t xml:space="preserve"> округа от 13.07.2021 № 76-ЗАО </w:t>
      </w:r>
      <w:r w:rsidR="00FC7028">
        <w:rPr>
          <w:rFonts w:ascii="PT Astra Serif" w:hAnsi="PT Astra Serif"/>
          <w:sz w:val="28"/>
          <w:szCs w:val="28"/>
        </w:rPr>
        <w:t>«</w:t>
      </w:r>
      <w:r w:rsidR="00FC7028" w:rsidRPr="00FC7028">
        <w:rPr>
          <w:rFonts w:ascii="PT Astra Serif" w:hAnsi="PT Astra Serif"/>
          <w:sz w:val="28"/>
          <w:szCs w:val="28"/>
        </w:rPr>
        <w:t>Об установлении максимальной цены на выполнение</w:t>
      </w:r>
      <w:r w:rsidR="00FC7028">
        <w:rPr>
          <w:rFonts w:ascii="PT Astra Serif" w:hAnsi="PT Astra Serif"/>
          <w:sz w:val="28"/>
          <w:szCs w:val="28"/>
        </w:rPr>
        <w:t xml:space="preserve"> </w:t>
      </w:r>
      <w:r w:rsidR="00FC7028" w:rsidRPr="00FC7028">
        <w:rPr>
          <w:rFonts w:ascii="PT Astra Serif" w:hAnsi="PT Astra Serif"/>
          <w:sz w:val="28"/>
          <w:szCs w:val="28"/>
        </w:rPr>
        <w:t>работ по установлению на местности границ земельных участков, предоставленных в безвозмездное пользование на территории Ямало-Ненецкого автономно</w:t>
      </w:r>
      <w:r w:rsidR="00FC7028">
        <w:rPr>
          <w:rFonts w:ascii="PT Astra Serif" w:hAnsi="PT Astra Serif"/>
          <w:sz w:val="28"/>
          <w:szCs w:val="28"/>
        </w:rPr>
        <w:t>го округа» для з</w:t>
      </w:r>
      <w:r w:rsidR="006B734B" w:rsidRPr="006B734B">
        <w:rPr>
          <w:rFonts w:ascii="PT Astra Serif" w:hAnsi="PT Astra Serif"/>
          <w:sz w:val="28"/>
          <w:szCs w:val="28"/>
        </w:rPr>
        <w:t>акреплени</w:t>
      </w:r>
      <w:r w:rsidR="00FC7028">
        <w:rPr>
          <w:rFonts w:ascii="PT Astra Serif" w:hAnsi="PT Astra Serif"/>
          <w:sz w:val="28"/>
          <w:szCs w:val="28"/>
        </w:rPr>
        <w:t>я</w:t>
      </w:r>
      <w:r w:rsidR="006B734B" w:rsidRPr="006B734B">
        <w:rPr>
          <w:rFonts w:ascii="PT Astra Serif" w:hAnsi="PT Astra Serif"/>
          <w:sz w:val="28"/>
          <w:szCs w:val="28"/>
        </w:rPr>
        <w:t xml:space="preserve"> одной точки</w:t>
      </w:r>
      <w:r w:rsidR="00FC7028">
        <w:rPr>
          <w:rFonts w:ascii="PT Astra Serif" w:hAnsi="PT Astra Serif"/>
          <w:sz w:val="28"/>
          <w:szCs w:val="28"/>
        </w:rPr>
        <w:t xml:space="preserve"> гражданину, потребуется </w:t>
      </w:r>
      <w:r w:rsidR="00653B93" w:rsidRPr="006B734B">
        <w:rPr>
          <w:rFonts w:ascii="PT Astra Serif" w:hAnsi="PT Astra Serif"/>
          <w:sz w:val="28"/>
          <w:szCs w:val="28"/>
        </w:rPr>
        <w:t xml:space="preserve">1 578 рублей с учетом </w:t>
      </w:r>
      <w:r w:rsidR="006B734B">
        <w:rPr>
          <w:rFonts w:ascii="PT Astra Serif" w:hAnsi="PT Astra Serif"/>
          <w:sz w:val="28"/>
          <w:szCs w:val="28"/>
        </w:rPr>
        <w:t>налога на добавленную стоимость.</w:t>
      </w:r>
    </w:p>
    <w:p w:rsidR="006B734B" w:rsidRDefault="006B734B" w:rsidP="00653B93">
      <w:pPr>
        <w:spacing w:after="0" w:line="240" w:lineRule="auto"/>
        <w:ind w:firstLine="709"/>
        <w:jc w:val="both"/>
        <w:rPr>
          <w:rFonts w:ascii="PT Astra Serif" w:hAnsi="PT Astra Serif"/>
          <w:sz w:val="28"/>
          <w:szCs w:val="28"/>
        </w:rPr>
      </w:pPr>
    </w:p>
    <w:p w:rsidR="006B734B" w:rsidRPr="00526477" w:rsidRDefault="00526477" w:rsidP="00653B93">
      <w:pPr>
        <w:spacing w:after="0" w:line="240" w:lineRule="auto"/>
        <w:ind w:firstLine="709"/>
        <w:jc w:val="both"/>
        <w:rPr>
          <w:rFonts w:ascii="PT Astra Serif" w:hAnsi="PT Astra Serif"/>
          <w:b/>
          <w:sz w:val="28"/>
          <w:szCs w:val="28"/>
        </w:rPr>
      </w:pPr>
      <w:r w:rsidRPr="00526477">
        <w:rPr>
          <w:rFonts w:ascii="PT Astra Serif" w:hAnsi="PT Astra Serif"/>
          <w:b/>
          <w:sz w:val="28"/>
          <w:szCs w:val="28"/>
        </w:rPr>
        <w:t xml:space="preserve">Какой размер </w:t>
      </w:r>
      <w:r w:rsidR="006B734B" w:rsidRPr="00526477">
        <w:rPr>
          <w:rFonts w:ascii="PT Astra Serif" w:hAnsi="PT Astra Serif"/>
          <w:b/>
          <w:sz w:val="28"/>
          <w:szCs w:val="28"/>
        </w:rPr>
        <w:t xml:space="preserve">земельного налога либо арендной платы за земельный участок после оформления его из безвозмездного пользования в </w:t>
      </w:r>
      <w:r w:rsidR="00B21D09" w:rsidRPr="00526477">
        <w:rPr>
          <w:rFonts w:ascii="PT Astra Serif" w:hAnsi="PT Astra Serif"/>
          <w:b/>
          <w:sz w:val="28"/>
          <w:szCs w:val="28"/>
        </w:rPr>
        <w:t>собственность,</w:t>
      </w:r>
      <w:r w:rsidR="006B734B" w:rsidRPr="00526477">
        <w:rPr>
          <w:rFonts w:ascii="PT Astra Serif" w:hAnsi="PT Astra Serif"/>
          <w:b/>
          <w:sz w:val="28"/>
          <w:szCs w:val="28"/>
        </w:rPr>
        <w:t xml:space="preserve"> либо в аренду</w:t>
      </w:r>
      <w:r w:rsidRPr="00526477">
        <w:rPr>
          <w:rFonts w:ascii="PT Astra Serif" w:hAnsi="PT Astra Serif"/>
          <w:b/>
          <w:sz w:val="28"/>
          <w:szCs w:val="28"/>
        </w:rPr>
        <w:t>?</w:t>
      </w:r>
    </w:p>
    <w:p w:rsidR="00653B93" w:rsidRPr="00653B93" w:rsidRDefault="00526477" w:rsidP="00653B93">
      <w:pPr>
        <w:spacing w:after="0" w:line="240" w:lineRule="auto"/>
        <w:ind w:firstLine="709"/>
        <w:jc w:val="both"/>
        <w:rPr>
          <w:rFonts w:ascii="PT Astra Serif" w:hAnsi="PT Astra Serif"/>
          <w:sz w:val="28"/>
          <w:szCs w:val="28"/>
        </w:rPr>
      </w:pPr>
      <w:r>
        <w:rPr>
          <w:rFonts w:ascii="PT Astra Serif" w:hAnsi="PT Astra Serif"/>
          <w:sz w:val="28"/>
          <w:szCs w:val="28"/>
        </w:rPr>
        <w:t>Размер земельного налога либо арендной платы будет зав</w:t>
      </w:r>
      <w:r w:rsidR="00FC7028">
        <w:rPr>
          <w:rFonts w:ascii="PT Astra Serif" w:hAnsi="PT Astra Serif"/>
          <w:sz w:val="28"/>
          <w:szCs w:val="28"/>
        </w:rPr>
        <w:t>и</w:t>
      </w:r>
      <w:r>
        <w:rPr>
          <w:rFonts w:ascii="PT Astra Serif" w:hAnsi="PT Astra Serif"/>
          <w:sz w:val="28"/>
          <w:szCs w:val="28"/>
        </w:rPr>
        <w:t>с</w:t>
      </w:r>
      <w:r w:rsidR="00FC7028">
        <w:rPr>
          <w:rFonts w:ascii="PT Astra Serif" w:hAnsi="PT Astra Serif"/>
          <w:sz w:val="28"/>
          <w:szCs w:val="28"/>
        </w:rPr>
        <w:t>е</w:t>
      </w:r>
      <w:r>
        <w:rPr>
          <w:rFonts w:ascii="PT Astra Serif" w:hAnsi="PT Astra Serif"/>
          <w:sz w:val="28"/>
          <w:szCs w:val="28"/>
        </w:rPr>
        <w:t>ть от вида разрешенного использования, который будет установлен для земельного участка, а также его кадастровой стоимости. Стоит отметить, чем больше площадь земельного участка, тем больше будет его кадастровая стоимость, земельный налог и арендная плата.</w:t>
      </w:r>
    </w:p>
    <w:p w:rsidR="00A03314" w:rsidRDefault="00A03314" w:rsidP="00A03314">
      <w:pPr>
        <w:spacing w:after="0" w:line="240" w:lineRule="auto"/>
        <w:jc w:val="both"/>
        <w:rPr>
          <w:rFonts w:ascii="PT Astra Serif" w:hAnsi="PT Astra Serif"/>
          <w:sz w:val="28"/>
          <w:szCs w:val="28"/>
        </w:rPr>
      </w:pPr>
    </w:p>
    <w:p w:rsidR="00FC7028" w:rsidRDefault="00A03314" w:rsidP="00A03314">
      <w:pPr>
        <w:spacing w:after="0" w:line="240" w:lineRule="auto"/>
        <w:ind w:firstLine="709"/>
        <w:jc w:val="both"/>
        <w:rPr>
          <w:rFonts w:ascii="PT Astra Serif" w:hAnsi="PT Astra Serif"/>
          <w:b/>
          <w:sz w:val="28"/>
          <w:szCs w:val="28"/>
        </w:rPr>
      </w:pPr>
      <w:r w:rsidRPr="000F45FF">
        <w:rPr>
          <w:rFonts w:ascii="PT Astra Serif" w:hAnsi="PT Astra Serif"/>
          <w:b/>
          <w:sz w:val="28"/>
          <w:szCs w:val="28"/>
        </w:rPr>
        <w:t xml:space="preserve">В каком случае </w:t>
      </w:r>
      <w:r w:rsidR="00FC7028" w:rsidRPr="00FC7028">
        <w:rPr>
          <w:rFonts w:ascii="PT Astra Serif" w:hAnsi="PT Astra Serif"/>
          <w:b/>
          <w:sz w:val="28"/>
          <w:szCs w:val="28"/>
        </w:rPr>
        <w:t>органы государственной власти, органы местного самоуправления оказывают содействие обустройству территории, в границах которой расположены такие земельные участки, посредством строительства объектов коммунальной, транспортной, социальной инфраструктур</w:t>
      </w:r>
      <w:r w:rsidR="00FC7028">
        <w:rPr>
          <w:rFonts w:ascii="PT Astra Serif" w:hAnsi="PT Astra Serif"/>
          <w:b/>
          <w:sz w:val="28"/>
          <w:szCs w:val="28"/>
        </w:rPr>
        <w:t>?</w:t>
      </w:r>
    </w:p>
    <w:p w:rsidR="00FC7028" w:rsidRDefault="00FC7028" w:rsidP="00FC7028">
      <w:pPr>
        <w:autoSpaceDE w:val="0"/>
        <w:autoSpaceDN w:val="0"/>
        <w:adjustRightInd w:val="0"/>
        <w:spacing w:after="0" w:line="240" w:lineRule="auto"/>
        <w:ind w:firstLine="709"/>
        <w:jc w:val="both"/>
        <w:rPr>
          <w:rFonts w:ascii="PT Astra Serif" w:hAnsi="PT Astra Serif" w:cs="PT Astra Serif"/>
          <w:sz w:val="28"/>
          <w:szCs w:val="28"/>
        </w:rPr>
      </w:pPr>
      <w:r>
        <w:rPr>
          <w:rFonts w:ascii="PT Astra Serif" w:hAnsi="PT Astra Serif" w:cs="PT Astra Serif"/>
          <w:sz w:val="28"/>
          <w:szCs w:val="28"/>
        </w:rPr>
        <w:t>В случае, если с двадцатью или более гражданами заключены договоры безвозмездного пользования земельными участками, которые являются смежными и (или) компактно расположенными и находятся в границах населенного пункта или на расстоянии не более двадцати километров от населенного пункта, органы государственной власти, органы местного самоуправления оказывают содействие обустройству территории, в границах которой расположены такие земельные участки, посредством строительства объектов коммунальной, транспортной, социальной инфраструктур.</w:t>
      </w:r>
    </w:p>
    <w:p w:rsidR="000F45FF" w:rsidRPr="00A03314" w:rsidRDefault="000F45FF" w:rsidP="00FC7028">
      <w:pPr>
        <w:spacing w:after="0" w:line="240" w:lineRule="auto"/>
        <w:ind w:firstLine="709"/>
        <w:jc w:val="both"/>
        <w:rPr>
          <w:rFonts w:ascii="PT Astra Serif" w:hAnsi="PT Astra Serif"/>
          <w:sz w:val="28"/>
          <w:szCs w:val="28"/>
        </w:rPr>
      </w:pPr>
    </w:p>
    <w:sectPr w:rsidR="000F45FF" w:rsidRPr="00A03314" w:rsidSect="00070098">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9E4" w:rsidRDefault="003579E4" w:rsidP="00070098">
      <w:pPr>
        <w:spacing w:after="0" w:line="240" w:lineRule="auto"/>
      </w:pPr>
      <w:r>
        <w:separator/>
      </w:r>
    </w:p>
  </w:endnote>
  <w:endnote w:type="continuationSeparator" w:id="0">
    <w:p w:rsidR="003579E4" w:rsidRDefault="003579E4" w:rsidP="00070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9E4" w:rsidRDefault="003579E4" w:rsidP="00070098">
      <w:pPr>
        <w:spacing w:after="0" w:line="240" w:lineRule="auto"/>
      </w:pPr>
      <w:r>
        <w:separator/>
      </w:r>
    </w:p>
  </w:footnote>
  <w:footnote w:type="continuationSeparator" w:id="0">
    <w:p w:rsidR="003579E4" w:rsidRDefault="003579E4" w:rsidP="000700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3587055"/>
      <w:docPartObj>
        <w:docPartGallery w:val="Page Numbers (Top of Page)"/>
        <w:docPartUnique/>
      </w:docPartObj>
    </w:sdtPr>
    <w:sdtEndPr/>
    <w:sdtContent>
      <w:p w:rsidR="00070098" w:rsidRDefault="00070098">
        <w:pPr>
          <w:pStyle w:val="a7"/>
          <w:jc w:val="center"/>
        </w:pPr>
        <w:r>
          <w:fldChar w:fldCharType="begin"/>
        </w:r>
        <w:r>
          <w:instrText>PAGE   \* MERGEFORMAT</w:instrText>
        </w:r>
        <w:r>
          <w:fldChar w:fldCharType="separate"/>
        </w:r>
        <w:r w:rsidR="00885E5C">
          <w:rPr>
            <w:noProof/>
          </w:rPr>
          <w:t>14</w:t>
        </w:r>
        <w:r>
          <w:fldChar w:fldCharType="end"/>
        </w:r>
      </w:p>
    </w:sdtContent>
  </w:sdt>
  <w:p w:rsidR="00070098" w:rsidRDefault="0007009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E7016"/>
    <w:multiLevelType w:val="hybridMultilevel"/>
    <w:tmpl w:val="002269C6"/>
    <w:lvl w:ilvl="0" w:tplc="6D54B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BB53C55"/>
    <w:multiLevelType w:val="hybridMultilevel"/>
    <w:tmpl w:val="C56C6CCA"/>
    <w:lvl w:ilvl="0" w:tplc="7ED06D98">
      <w:start w:val="1"/>
      <w:numFmt w:val="decimal"/>
      <w:lvlText w:val="%1."/>
      <w:lvlJc w:val="left"/>
      <w:pPr>
        <w:ind w:left="1219" w:hanging="360"/>
      </w:pPr>
      <w:rPr>
        <w:rFonts w:hint="default"/>
      </w:rPr>
    </w:lvl>
    <w:lvl w:ilvl="1" w:tplc="04190019" w:tentative="1">
      <w:start w:val="1"/>
      <w:numFmt w:val="lowerLetter"/>
      <w:lvlText w:val="%2."/>
      <w:lvlJc w:val="left"/>
      <w:pPr>
        <w:ind w:left="1939" w:hanging="360"/>
      </w:pPr>
    </w:lvl>
    <w:lvl w:ilvl="2" w:tplc="0419001B" w:tentative="1">
      <w:start w:val="1"/>
      <w:numFmt w:val="lowerRoman"/>
      <w:lvlText w:val="%3."/>
      <w:lvlJc w:val="right"/>
      <w:pPr>
        <w:ind w:left="2659" w:hanging="180"/>
      </w:pPr>
    </w:lvl>
    <w:lvl w:ilvl="3" w:tplc="0419000F" w:tentative="1">
      <w:start w:val="1"/>
      <w:numFmt w:val="decimal"/>
      <w:lvlText w:val="%4."/>
      <w:lvlJc w:val="left"/>
      <w:pPr>
        <w:ind w:left="3379" w:hanging="360"/>
      </w:pPr>
    </w:lvl>
    <w:lvl w:ilvl="4" w:tplc="04190019" w:tentative="1">
      <w:start w:val="1"/>
      <w:numFmt w:val="lowerLetter"/>
      <w:lvlText w:val="%5."/>
      <w:lvlJc w:val="left"/>
      <w:pPr>
        <w:ind w:left="4099" w:hanging="360"/>
      </w:pPr>
    </w:lvl>
    <w:lvl w:ilvl="5" w:tplc="0419001B" w:tentative="1">
      <w:start w:val="1"/>
      <w:numFmt w:val="lowerRoman"/>
      <w:lvlText w:val="%6."/>
      <w:lvlJc w:val="right"/>
      <w:pPr>
        <w:ind w:left="4819" w:hanging="180"/>
      </w:pPr>
    </w:lvl>
    <w:lvl w:ilvl="6" w:tplc="0419000F" w:tentative="1">
      <w:start w:val="1"/>
      <w:numFmt w:val="decimal"/>
      <w:lvlText w:val="%7."/>
      <w:lvlJc w:val="left"/>
      <w:pPr>
        <w:ind w:left="5539" w:hanging="360"/>
      </w:pPr>
    </w:lvl>
    <w:lvl w:ilvl="7" w:tplc="04190019" w:tentative="1">
      <w:start w:val="1"/>
      <w:numFmt w:val="lowerLetter"/>
      <w:lvlText w:val="%8."/>
      <w:lvlJc w:val="left"/>
      <w:pPr>
        <w:ind w:left="6259" w:hanging="360"/>
      </w:pPr>
    </w:lvl>
    <w:lvl w:ilvl="8" w:tplc="0419001B" w:tentative="1">
      <w:start w:val="1"/>
      <w:numFmt w:val="lowerRoman"/>
      <w:lvlText w:val="%9."/>
      <w:lvlJc w:val="right"/>
      <w:pPr>
        <w:ind w:left="697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684"/>
    <w:rsid w:val="00002EF7"/>
    <w:rsid w:val="00070098"/>
    <w:rsid w:val="0009127D"/>
    <w:rsid w:val="000F0CD6"/>
    <w:rsid w:val="000F45FF"/>
    <w:rsid w:val="00145023"/>
    <w:rsid w:val="00155B70"/>
    <w:rsid w:val="001C0021"/>
    <w:rsid w:val="001E5A33"/>
    <w:rsid w:val="001E73F0"/>
    <w:rsid w:val="00221CF2"/>
    <w:rsid w:val="0022326B"/>
    <w:rsid w:val="0027752E"/>
    <w:rsid w:val="002A6444"/>
    <w:rsid w:val="002C626B"/>
    <w:rsid w:val="002E7D4D"/>
    <w:rsid w:val="002F4073"/>
    <w:rsid w:val="003275FB"/>
    <w:rsid w:val="003566DE"/>
    <w:rsid w:val="003579E4"/>
    <w:rsid w:val="003F77E5"/>
    <w:rsid w:val="00441E45"/>
    <w:rsid w:val="004A1BAB"/>
    <w:rsid w:val="004C496D"/>
    <w:rsid w:val="00526477"/>
    <w:rsid w:val="005314D4"/>
    <w:rsid w:val="00613646"/>
    <w:rsid w:val="00633267"/>
    <w:rsid w:val="00653B93"/>
    <w:rsid w:val="006722C5"/>
    <w:rsid w:val="00674AD6"/>
    <w:rsid w:val="00680B08"/>
    <w:rsid w:val="006B734B"/>
    <w:rsid w:val="00751C22"/>
    <w:rsid w:val="007E7982"/>
    <w:rsid w:val="008166ED"/>
    <w:rsid w:val="00863EE4"/>
    <w:rsid w:val="00885E5C"/>
    <w:rsid w:val="0096634B"/>
    <w:rsid w:val="00993C5C"/>
    <w:rsid w:val="009D0370"/>
    <w:rsid w:val="009E3E6F"/>
    <w:rsid w:val="00A03314"/>
    <w:rsid w:val="00A41136"/>
    <w:rsid w:val="00A66A98"/>
    <w:rsid w:val="00AD55A0"/>
    <w:rsid w:val="00AE7684"/>
    <w:rsid w:val="00B21D09"/>
    <w:rsid w:val="00B664BE"/>
    <w:rsid w:val="00BB3F26"/>
    <w:rsid w:val="00C15A23"/>
    <w:rsid w:val="00CD6002"/>
    <w:rsid w:val="00CE393B"/>
    <w:rsid w:val="00D06F35"/>
    <w:rsid w:val="00D31760"/>
    <w:rsid w:val="00D57C1A"/>
    <w:rsid w:val="00D60BD1"/>
    <w:rsid w:val="00DE3047"/>
    <w:rsid w:val="00E6509A"/>
    <w:rsid w:val="00E922A7"/>
    <w:rsid w:val="00E96770"/>
    <w:rsid w:val="00F600E7"/>
    <w:rsid w:val="00FC7028"/>
    <w:rsid w:val="00FF5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83C00A-DA55-4638-94FF-94976FAC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6770"/>
    <w:pPr>
      <w:ind w:left="720"/>
      <w:contextualSpacing/>
    </w:pPr>
  </w:style>
  <w:style w:type="character" w:styleId="a4">
    <w:name w:val="Hyperlink"/>
    <w:basedOn w:val="a0"/>
    <w:uiPriority w:val="99"/>
    <w:unhideWhenUsed/>
    <w:rsid w:val="0009127D"/>
    <w:rPr>
      <w:color w:val="0563C1" w:themeColor="hyperlink"/>
      <w:u w:val="single"/>
    </w:rPr>
  </w:style>
  <w:style w:type="paragraph" w:styleId="a5">
    <w:name w:val="Balloon Text"/>
    <w:basedOn w:val="a"/>
    <w:link w:val="a6"/>
    <w:uiPriority w:val="99"/>
    <w:semiHidden/>
    <w:unhideWhenUsed/>
    <w:rsid w:val="0022326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2326B"/>
    <w:rPr>
      <w:rFonts w:ascii="Segoe UI" w:hAnsi="Segoe UI" w:cs="Segoe UI"/>
      <w:sz w:val="18"/>
      <w:szCs w:val="18"/>
    </w:rPr>
  </w:style>
  <w:style w:type="paragraph" w:styleId="a7">
    <w:name w:val="header"/>
    <w:basedOn w:val="a"/>
    <w:link w:val="a8"/>
    <w:uiPriority w:val="99"/>
    <w:unhideWhenUsed/>
    <w:rsid w:val="0007009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0098"/>
  </w:style>
  <w:style w:type="paragraph" w:styleId="a9">
    <w:name w:val="footer"/>
    <w:basedOn w:val="a"/>
    <w:link w:val="aa"/>
    <w:uiPriority w:val="99"/>
    <w:unhideWhenUsed/>
    <w:rsid w:val="0007009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0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kk.rosreest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140C4CAADA9E1D5D59BD63122349AF6E2AD44522A3253C528346D11E182E745741AC9204B3FB295B058E26C22322F2B1A47BB9HC32L" TargetMode="External"/><Relationship Id="rId4" Type="http://schemas.openxmlformats.org/officeDocument/2006/relationships/webSettings" Target="webSettings.xml"/><Relationship Id="rId9" Type="http://schemas.openxmlformats.org/officeDocument/2006/relationships/hyperlink" Target="consultantplus://offline/ref=140C4CAADA9E1D5D59BD63122349AF6E2AD44522A3253C528346D11E182E745741AC9204B3FB295B058E26C22322F2B1A47BB9HC3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4917</Words>
  <Characters>28031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Котина Наталья Сергеевна</dc:creator>
  <cp:keywords/>
  <dc:description/>
  <cp:lastModifiedBy>Кабанова Ольга Михайловна</cp:lastModifiedBy>
  <cp:revision>2</cp:revision>
  <cp:lastPrinted>2021-07-13T07:17:00Z</cp:lastPrinted>
  <dcterms:created xsi:type="dcterms:W3CDTF">2021-07-30T06:16:00Z</dcterms:created>
  <dcterms:modified xsi:type="dcterms:W3CDTF">2021-07-30T06:16:00Z</dcterms:modified>
</cp:coreProperties>
</file>