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CC8" w:rsidRDefault="00FB4CC8">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FB4CC8" w:rsidRDefault="00FB4CC8">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FB4CC8">
        <w:tc>
          <w:tcPr>
            <w:tcW w:w="4677" w:type="dxa"/>
            <w:tcBorders>
              <w:top w:val="nil"/>
              <w:left w:val="nil"/>
              <w:bottom w:val="nil"/>
              <w:right w:val="nil"/>
            </w:tcBorders>
          </w:tcPr>
          <w:p w:rsidR="00FB4CC8" w:rsidRDefault="00FB4CC8">
            <w:pPr>
              <w:pStyle w:val="ConsPlusNormal"/>
              <w:outlineLvl w:val="0"/>
            </w:pPr>
            <w:r>
              <w:t>13 июля 2021 года</w:t>
            </w:r>
          </w:p>
        </w:tc>
        <w:tc>
          <w:tcPr>
            <w:tcW w:w="4677" w:type="dxa"/>
            <w:tcBorders>
              <w:top w:val="nil"/>
              <w:left w:val="nil"/>
              <w:bottom w:val="nil"/>
              <w:right w:val="nil"/>
            </w:tcBorders>
          </w:tcPr>
          <w:p w:rsidR="00FB4CC8" w:rsidRDefault="00FB4CC8">
            <w:pPr>
              <w:pStyle w:val="ConsPlusNormal"/>
              <w:jc w:val="right"/>
              <w:outlineLvl w:val="0"/>
            </w:pPr>
            <w:r>
              <w:t>N 77-ЗАО</w:t>
            </w:r>
          </w:p>
        </w:tc>
      </w:tr>
    </w:tbl>
    <w:p w:rsidR="00FB4CC8" w:rsidRDefault="00FB4CC8">
      <w:pPr>
        <w:pStyle w:val="ConsPlusNormal"/>
        <w:pBdr>
          <w:top w:val="single" w:sz="6" w:space="0" w:color="auto"/>
        </w:pBdr>
        <w:spacing w:before="100" w:after="100"/>
        <w:jc w:val="both"/>
        <w:rPr>
          <w:sz w:val="2"/>
          <w:szCs w:val="2"/>
        </w:rPr>
      </w:pPr>
    </w:p>
    <w:p w:rsidR="00FB4CC8" w:rsidRDefault="00FB4CC8">
      <w:pPr>
        <w:pStyle w:val="ConsPlusNormal"/>
        <w:jc w:val="center"/>
      </w:pPr>
    </w:p>
    <w:p w:rsidR="00FB4CC8" w:rsidRDefault="00FB4CC8">
      <w:pPr>
        <w:pStyle w:val="ConsPlusTitle"/>
        <w:jc w:val="center"/>
      </w:pPr>
      <w:r>
        <w:t>ЯМАЛО-НЕНЕЦКИЙ АВТОНОМНЫЙ ОКРУГ</w:t>
      </w:r>
    </w:p>
    <w:p w:rsidR="00FB4CC8" w:rsidRDefault="00FB4CC8">
      <w:pPr>
        <w:pStyle w:val="ConsPlusTitle"/>
        <w:jc w:val="center"/>
      </w:pPr>
    </w:p>
    <w:p w:rsidR="00FB4CC8" w:rsidRDefault="00FB4CC8">
      <w:pPr>
        <w:pStyle w:val="ConsPlusTitle"/>
        <w:jc w:val="center"/>
      </w:pPr>
      <w:r>
        <w:t>ЗАКОН</w:t>
      </w:r>
    </w:p>
    <w:p w:rsidR="00FB4CC8" w:rsidRDefault="00FB4CC8">
      <w:pPr>
        <w:pStyle w:val="ConsPlusTitle"/>
        <w:jc w:val="center"/>
      </w:pPr>
    </w:p>
    <w:p w:rsidR="00FB4CC8" w:rsidRDefault="00FB4CC8">
      <w:pPr>
        <w:pStyle w:val="ConsPlusTitle"/>
        <w:jc w:val="center"/>
      </w:pPr>
      <w:r>
        <w:t>О ТЕРРИТОРИЯХ ЯМАЛО-НЕНЕЦКОГО АВТОНОМНОГО ОКРУГА, В ГРАНИЦАХ</w:t>
      </w:r>
    </w:p>
    <w:p w:rsidR="00FB4CC8" w:rsidRDefault="00FB4CC8">
      <w:pPr>
        <w:pStyle w:val="ConsPlusTitle"/>
        <w:jc w:val="center"/>
      </w:pPr>
      <w:r>
        <w:t>КОТОРЫХ ГРАЖДАНАМ ПРЕДОСТАВЛЯЮТСЯ ЗЕМЕЛЬНЫЕ УЧАСТКИ,</w:t>
      </w:r>
    </w:p>
    <w:p w:rsidR="00FB4CC8" w:rsidRDefault="00FB4CC8">
      <w:pPr>
        <w:pStyle w:val="ConsPlusTitle"/>
        <w:jc w:val="center"/>
      </w:pPr>
      <w:r>
        <w:t>НАХОДЯЩИЕСЯ В ГОСУДАРСТВЕННОЙ ИЛИ МУНИЦИПАЛЬНОЙ</w:t>
      </w:r>
    </w:p>
    <w:p w:rsidR="00FB4CC8" w:rsidRDefault="00FB4CC8">
      <w:pPr>
        <w:pStyle w:val="ConsPlusTitle"/>
        <w:jc w:val="center"/>
      </w:pPr>
      <w:r>
        <w:t>СОБСТВЕННОСТИ, В БЕЗВОЗМЕЗДНОЕ ПОЛЬЗОВАНИЕ</w:t>
      </w:r>
    </w:p>
    <w:p w:rsidR="00FB4CC8" w:rsidRDefault="00FB4CC8">
      <w:pPr>
        <w:pStyle w:val="ConsPlusNormal"/>
        <w:ind w:firstLine="540"/>
        <w:jc w:val="both"/>
      </w:pPr>
    </w:p>
    <w:p w:rsidR="00FB4CC8" w:rsidRDefault="00FB4CC8">
      <w:pPr>
        <w:pStyle w:val="ConsPlusNormal"/>
        <w:jc w:val="right"/>
      </w:pPr>
      <w:r>
        <w:t>Принят Законодательным Собранием</w:t>
      </w:r>
    </w:p>
    <w:p w:rsidR="00FB4CC8" w:rsidRDefault="00FB4CC8">
      <w:pPr>
        <w:pStyle w:val="ConsPlusNormal"/>
        <w:jc w:val="right"/>
      </w:pPr>
      <w:r>
        <w:t>Ямало-Ненецкого автономного округа</w:t>
      </w:r>
    </w:p>
    <w:p w:rsidR="00FB4CC8" w:rsidRDefault="00FB4CC8">
      <w:pPr>
        <w:pStyle w:val="ConsPlusNormal"/>
        <w:jc w:val="right"/>
      </w:pPr>
      <w:r>
        <w:t>09 июля 2021 года</w:t>
      </w:r>
    </w:p>
    <w:p w:rsidR="00FB4CC8" w:rsidRDefault="00FB4CC8">
      <w:pPr>
        <w:pStyle w:val="ConsPlusNormal"/>
        <w:ind w:firstLine="540"/>
        <w:jc w:val="both"/>
      </w:pPr>
    </w:p>
    <w:p w:rsidR="00FB4CC8" w:rsidRDefault="00FB4CC8">
      <w:pPr>
        <w:pStyle w:val="ConsPlusTitle"/>
        <w:ind w:firstLine="540"/>
        <w:jc w:val="both"/>
        <w:outlineLvl w:val="1"/>
      </w:pPr>
      <w:r>
        <w:t>Статья 1</w:t>
      </w:r>
    </w:p>
    <w:p w:rsidR="00FB4CC8" w:rsidRDefault="00FB4CC8">
      <w:pPr>
        <w:pStyle w:val="ConsPlusNormal"/>
        <w:ind w:firstLine="540"/>
        <w:jc w:val="both"/>
      </w:pPr>
    </w:p>
    <w:p w:rsidR="00FB4CC8" w:rsidRDefault="00FB4CC8">
      <w:pPr>
        <w:pStyle w:val="ConsPlusNormal"/>
        <w:ind w:firstLine="540"/>
        <w:jc w:val="both"/>
      </w:pPr>
      <w:r>
        <w:t xml:space="preserve">Определить территории Ямало-Ненецкого автономного округа, в границах которых гражданам предоставляются земельные участки, находящиеся в государственной или муниципальной собственности, в безвозмездное пользование в порядке, установленном Федеральным </w:t>
      </w:r>
      <w:hyperlink r:id="rId5" w:history="1">
        <w:r>
          <w:rPr>
            <w:color w:val="0000FF"/>
          </w:rPr>
          <w:t>законом</w:t>
        </w:r>
      </w:hyperlink>
      <w:r>
        <w:t xml:space="preserve"> от 01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в соответствии с </w:t>
      </w:r>
      <w:hyperlink w:anchor="P44" w:history="1">
        <w:r>
          <w:rPr>
            <w:color w:val="0000FF"/>
          </w:rPr>
          <w:t>приложением</w:t>
        </w:r>
      </w:hyperlink>
      <w:r>
        <w:t xml:space="preserve"> к настоящему Закону.</w:t>
      </w:r>
    </w:p>
    <w:p w:rsidR="00FB4CC8" w:rsidRDefault="00FB4CC8">
      <w:pPr>
        <w:pStyle w:val="ConsPlusNormal"/>
        <w:ind w:firstLine="540"/>
        <w:jc w:val="both"/>
      </w:pPr>
    </w:p>
    <w:p w:rsidR="00FB4CC8" w:rsidRDefault="00FB4CC8">
      <w:pPr>
        <w:pStyle w:val="ConsPlusTitle"/>
        <w:ind w:firstLine="540"/>
        <w:jc w:val="both"/>
        <w:outlineLvl w:val="1"/>
      </w:pPr>
      <w:r>
        <w:t>Статья 2</w:t>
      </w:r>
    </w:p>
    <w:p w:rsidR="00FB4CC8" w:rsidRDefault="00FB4CC8">
      <w:pPr>
        <w:pStyle w:val="ConsPlusNormal"/>
        <w:ind w:firstLine="540"/>
        <w:jc w:val="both"/>
      </w:pPr>
    </w:p>
    <w:p w:rsidR="00FB4CC8" w:rsidRDefault="00FB4CC8">
      <w:pPr>
        <w:pStyle w:val="ConsPlusNormal"/>
        <w:ind w:firstLine="540"/>
        <w:jc w:val="both"/>
      </w:pPr>
      <w:r>
        <w:t>Настоящий Закон вступает в силу со дня его официального опубликования.</w:t>
      </w:r>
    </w:p>
    <w:p w:rsidR="00FB4CC8" w:rsidRDefault="00FB4CC8">
      <w:pPr>
        <w:pStyle w:val="ConsPlusNormal"/>
        <w:ind w:firstLine="540"/>
        <w:jc w:val="both"/>
      </w:pPr>
    </w:p>
    <w:p w:rsidR="00FB4CC8" w:rsidRDefault="00FB4CC8">
      <w:pPr>
        <w:pStyle w:val="ConsPlusNormal"/>
        <w:jc w:val="right"/>
      </w:pPr>
      <w:r>
        <w:t>Губернатор</w:t>
      </w:r>
    </w:p>
    <w:p w:rsidR="00FB4CC8" w:rsidRDefault="00FB4CC8">
      <w:pPr>
        <w:pStyle w:val="ConsPlusNormal"/>
        <w:jc w:val="right"/>
      </w:pPr>
      <w:r>
        <w:t>Ямало-Ненецкого автономного округа</w:t>
      </w:r>
    </w:p>
    <w:p w:rsidR="00FB4CC8" w:rsidRDefault="00FB4CC8">
      <w:pPr>
        <w:pStyle w:val="ConsPlusNormal"/>
        <w:jc w:val="right"/>
      </w:pPr>
      <w:r>
        <w:t>Д.А.АРТЮХОВ</w:t>
      </w:r>
    </w:p>
    <w:p w:rsidR="00FB4CC8" w:rsidRDefault="00FB4CC8">
      <w:pPr>
        <w:pStyle w:val="ConsPlusNormal"/>
      </w:pPr>
      <w:r>
        <w:t>г. Салехард</w:t>
      </w:r>
    </w:p>
    <w:p w:rsidR="00FB4CC8" w:rsidRDefault="00FB4CC8">
      <w:pPr>
        <w:pStyle w:val="ConsPlusNormal"/>
        <w:spacing w:before="220"/>
      </w:pPr>
      <w:r>
        <w:t>13 июля 2021 года</w:t>
      </w:r>
    </w:p>
    <w:p w:rsidR="00FB4CC8" w:rsidRDefault="00FB4CC8">
      <w:pPr>
        <w:pStyle w:val="ConsPlusNormal"/>
        <w:spacing w:before="220"/>
      </w:pPr>
      <w:r>
        <w:t>N 77-ЗАО</w:t>
      </w:r>
    </w:p>
    <w:p w:rsidR="00FB4CC8" w:rsidRDefault="00FB4CC8">
      <w:pPr>
        <w:pStyle w:val="ConsPlusNormal"/>
      </w:pPr>
    </w:p>
    <w:p w:rsidR="00FB4CC8" w:rsidRDefault="00FB4CC8">
      <w:pPr>
        <w:pStyle w:val="ConsPlusNormal"/>
      </w:pPr>
    </w:p>
    <w:p w:rsidR="00FB4CC8" w:rsidRDefault="00FB4CC8">
      <w:pPr>
        <w:pStyle w:val="ConsPlusNormal"/>
      </w:pPr>
    </w:p>
    <w:p w:rsidR="00FB4CC8" w:rsidRDefault="00FB4CC8">
      <w:pPr>
        <w:pStyle w:val="ConsPlusNormal"/>
      </w:pPr>
    </w:p>
    <w:p w:rsidR="00FB4CC8" w:rsidRDefault="00FB4CC8">
      <w:pPr>
        <w:pStyle w:val="ConsPlusNormal"/>
      </w:pPr>
    </w:p>
    <w:p w:rsidR="00FB4CC8" w:rsidRDefault="00FB4CC8">
      <w:pPr>
        <w:pStyle w:val="ConsPlusNormal"/>
        <w:jc w:val="right"/>
        <w:outlineLvl w:val="0"/>
      </w:pPr>
      <w:r>
        <w:t>Приложение</w:t>
      </w:r>
    </w:p>
    <w:p w:rsidR="00FB4CC8" w:rsidRDefault="00FB4CC8">
      <w:pPr>
        <w:pStyle w:val="ConsPlusNormal"/>
        <w:jc w:val="right"/>
      </w:pPr>
      <w:r>
        <w:t>к Закону Ямало-Ненецкого автономного округа</w:t>
      </w:r>
    </w:p>
    <w:p w:rsidR="00FB4CC8" w:rsidRDefault="00FB4CC8">
      <w:pPr>
        <w:pStyle w:val="ConsPlusNormal"/>
        <w:jc w:val="right"/>
      </w:pPr>
      <w:r>
        <w:t>"О территориях Ямало-Ненецкого автономного округа,</w:t>
      </w:r>
    </w:p>
    <w:p w:rsidR="00FB4CC8" w:rsidRDefault="00FB4CC8">
      <w:pPr>
        <w:pStyle w:val="ConsPlusNormal"/>
        <w:jc w:val="right"/>
      </w:pPr>
      <w:proofErr w:type="gramStart"/>
      <w:r>
        <w:t>в границах</w:t>
      </w:r>
      <w:proofErr w:type="gramEnd"/>
      <w:r>
        <w:t xml:space="preserve"> которых гражданам предоставляются</w:t>
      </w:r>
    </w:p>
    <w:p w:rsidR="00FB4CC8" w:rsidRDefault="00FB4CC8">
      <w:pPr>
        <w:pStyle w:val="ConsPlusNormal"/>
        <w:jc w:val="right"/>
      </w:pPr>
      <w:r>
        <w:t>земельные участки, находящиеся</w:t>
      </w:r>
    </w:p>
    <w:p w:rsidR="00FB4CC8" w:rsidRDefault="00FB4CC8">
      <w:pPr>
        <w:pStyle w:val="ConsPlusNormal"/>
        <w:jc w:val="right"/>
      </w:pPr>
      <w:r>
        <w:t>в государственной или муниципальной собственности,</w:t>
      </w:r>
    </w:p>
    <w:p w:rsidR="00FB4CC8" w:rsidRDefault="00FB4CC8">
      <w:pPr>
        <w:pStyle w:val="ConsPlusNormal"/>
        <w:jc w:val="right"/>
      </w:pPr>
      <w:r>
        <w:lastRenderedPageBreak/>
        <w:t>в безвозмездное пользование"</w:t>
      </w:r>
    </w:p>
    <w:p w:rsidR="00FB4CC8" w:rsidRDefault="00FB4CC8">
      <w:pPr>
        <w:pStyle w:val="ConsPlusNormal"/>
        <w:ind w:firstLine="540"/>
        <w:jc w:val="both"/>
      </w:pPr>
    </w:p>
    <w:p w:rsidR="00FB4CC8" w:rsidRDefault="00FB4CC8">
      <w:pPr>
        <w:pStyle w:val="ConsPlusTitle"/>
        <w:jc w:val="center"/>
      </w:pPr>
      <w:bookmarkStart w:id="0" w:name="P44"/>
      <w:bookmarkEnd w:id="0"/>
      <w:r>
        <w:t>ОПИСАНИЕ</w:t>
      </w:r>
    </w:p>
    <w:p w:rsidR="00FB4CC8" w:rsidRDefault="00FB4CC8">
      <w:pPr>
        <w:pStyle w:val="ConsPlusTitle"/>
        <w:jc w:val="center"/>
      </w:pPr>
      <w:r>
        <w:t>МЕСТОПОЛОЖЕНИЯ И ПЛОЩАДЬ ТЕРРИТОРИЙ, В ГРАНИЦАХ КОТОРЫХ</w:t>
      </w:r>
    </w:p>
    <w:p w:rsidR="00FB4CC8" w:rsidRDefault="00FB4CC8">
      <w:pPr>
        <w:pStyle w:val="ConsPlusTitle"/>
        <w:jc w:val="center"/>
      </w:pPr>
      <w:r>
        <w:t>ГРАЖДАНАМ ПРЕДОСТАВЛЯЮТСЯ ЗЕМЕЛЬНЫЕ УЧАСТКИ, НАХОДЯЩИЕСЯ</w:t>
      </w:r>
    </w:p>
    <w:p w:rsidR="00FB4CC8" w:rsidRDefault="00FB4CC8">
      <w:pPr>
        <w:pStyle w:val="ConsPlusTitle"/>
        <w:jc w:val="center"/>
      </w:pPr>
      <w:r>
        <w:t>В ГОСУДАРСТВЕННОЙ ИЛИ МУНИЦИПАЛЬНОЙ СОБСТВЕННОСТИ,</w:t>
      </w:r>
    </w:p>
    <w:p w:rsidR="00FB4CC8" w:rsidRDefault="00FB4CC8">
      <w:pPr>
        <w:pStyle w:val="ConsPlusTitle"/>
        <w:jc w:val="center"/>
      </w:pPr>
      <w:r>
        <w:t>В БЕЗВОЗМЕЗДНОЕ ПОЛЬЗОВАНИЕ</w:t>
      </w:r>
    </w:p>
    <w:p w:rsidR="00FB4CC8" w:rsidRDefault="00FB4CC8">
      <w:pPr>
        <w:pStyle w:val="ConsPlusNormal"/>
        <w:jc w:val="center"/>
      </w:pPr>
    </w:p>
    <w:p w:rsidR="00FB4CC8" w:rsidRDefault="00FB4CC8">
      <w:pPr>
        <w:pStyle w:val="ConsPlusTitle"/>
        <w:jc w:val="center"/>
        <w:outlineLvl w:val="1"/>
      </w:pPr>
      <w:r>
        <w:t>Территории, расположенные в границах муниципального округа</w:t>
      </w:r>
    </w:p>
    <w:p w:rsidR="00FB4CC8" w:rsidRDefault="00FB4CC8">
      <w:pPr>
        <w:pStyle w:val="ConsPlusTitle"/>
        <w:jc w:val="center"/>
      </w:pPr>
      <w:r>
        <w:t>Приуральский район Ямало-Ненецкого автономного округа</w:t>
      </w:r>
    </w:p>
    <w:p w:rsidR="00FB4CC8" w:rsidRDefault="00FB4CC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324"/>
        <w:gridCol w:w="6236"/>
        <w:gridCol w:w="1054"/>
      </w:tblGrid>
      <w:tr w:rsidR="00FB4CC8">
        <w:tc>
          <w:tcPr>
            <w:tcW w:w="454" w:type="dxa"/>
          </w:tcPr>
          <w:p w:rsidR="00FB4CC8" w:rsidRDefault="00FB4CC8">
            <w:pPr>
              <w:pStyle w:val="ConsPlusNormal"/>
              <w:jc w:val="center"/>
            </w:pPr>
            <w:r>
              <w:t>N п/п</w:t>
            </w:r>
          </w:p>
        </w:tc>
        <w:tc>
          <w:tcPr>
            <w:tcW w:w="1324" w:type="dxa"/>
          </w:tcPr>
          <w:p w:rsidR="00FB4CC8" w:rsidRDefault="00FB4CC8">
            <w:pPr>
              <w:pStyle w:val="ConsPlusNormal"/>
              <w:jc w:val="center"/>
            </w:pPr>
            <w:r>
              <w:t>N территории</w:t>
            </w:r>
          </w:p>
        </w:tc>
        <w:tc>
          <w:tcPr>
            <w:tcW w:w="6236" w:type="dxa"/>
          </w:tcPr>
          <w:p w:rsidR="00FB4CC8" w:rsidRDefault="00FB4CC8">
            <w:pPr>
              <w:pStyle w:val="ConsPlusNormal"/>
              <w:jc w:val="center"/>
            </w:pPr>
            <w:r>
              <w:t>Описание местоположения территорий</w:t>
            </w:r>
          </w:p>
        </w:tc>
        <w:tc>
          <w:tcPr>
            <w:tcW w:w="1054" w:type="dxa"/>
          </w:tcPr>
          <w:p w:rsidR="00FB4CC8" w:rsidRDefault="00FB4CC8">
            <w:pPr>
              <w:pStyle w:val="ConsPlusNormal"/>
              <w:jc w:val="center"/>
            </w:pPr>
            <w:r>
              <w:t>Общая площадь, га</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w:t>
            </w:r>
          </w:p>
        </w:tc>
        <w:tc>
          <w:tcPr>
            <w:tcW w:w="6236" w:type="dxa"/>
          </w:tcPr>
          <w:p w:rsidR="00FB4CC8" w:rsidRDefault="00FB4CC8">
            <w:pPr>
              <w:pStyle w:val="ConsPlusNormal"/>
              <w:jc w:val="center"/>
            </w:pPr>
            <w:r>
              <w:t>3</w:t>
            </w:r>
          </w:p>
        </w:tc>
        <w:tc>
          <w:tcPr>
            <w:tcW w:w="1054" w:type="dxa"/>
          </w:tcPr>
          <w:p w:rsidR="00FB4CC8" w:rsidRDefault="00FB4CC8">
            <w:pPr>
              <w:pStyle w:val="ConsPlusNormal"/>
              <w:jc w:val="center"/>
            </w:pPr>
            <w:r>
              <w:t>4</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1</w:t>
            </w:r>
          </w:p>
        </w:tc>
        <w:tc>
          <w:tcPr>
            <w:tcW w:w="6236" w:type="dxa"/>
          </w:tcPr>
          <w:p w:rsidR="00FB4CC8" w:rsidRDefault="00FB4CC8">
            <w:pPr>
              <w:pStyle w:val="ConsPlusNormal"/>
              <w:jc w:val="both"/>
            </w:pPr>
            <w:r>
              <w:t>Ямало-Ненецкий автономный округ, Приуральский район, муниципальный округ Приуральский район Ямало-Ненецкого автономного округа.</w:t>
            </w:r>
          </w:p>
          <w:p w:rsidR="00FB4CC8" w:rsidRDefault="00FB4CC8">
            <w:pPr>
              <w:pStyle w:val="ConsPlusNormal"/>
              <w:jc w:val="both"/>
            </w:pPr>
            <w:r>
              <w:t>Кадастровый квартал: 89:02:020502.</w:t>
            </w:r>
          </w:p>
          <w:p w:rsidR="00FB4CC8" w:rsidRDefault="00FB4CC8">
            <w:pPr>
              <w:pStyle w:val="ConsPlusNormal"/>
              <w:jc w:val="both"/>
            </w:pPr>
            <w:r>
              <w:t>Категория земель: земли запаса.</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территория расположена около 0,02 км по направлению на юго-запад от границы населенного пункта поселок Зеленый Яр и 0,02 км по направлению на запад от грунтовой автомобильной дороги Проезд вдоль набережной в поселке Зеленый Яр</w:t>
            </w:r>
          </w:p>
        </w:tc>
        <w:tc>
          <w:tcPr>
            <w:tcW w:w="1054" w:type="dxa"/>
          </w:tcPr>
          <w:p w:rsidR="00FB4CC8" w:rsidRDefault="00FB4CC8">
            <w:pPr>
              <w:pStyle w:val="ConsPlusNormal"/>
              <w:jc w:val="center"/>
            </w:pPr>
            <w:r>
              <w:t>17,3</w:t>
            </w:r>
          </w:p>
        </w:tc>
      </w:tr>
      <w:tr w:rsidR="00FB4CC8">
        <w:tc>
          <w:tcPr>
            <w:tcW w:w="8014" w:type="dxa"/>
            <w:gridSpan w:val="3"/>
          </w:tcPr>
          <w:p w:rsidR="00FB4CC8" w:rsidRDefault="00FB4CC8">
            <w:pPr>
              <w:pStyle w:val="ConsPlusNormal"/>
              <w:jc w:val="both"/>
            </w:pPr>
            <w:r>
              <w:t>ВСЕГО</w:t>
            </w:r>
          </w:p>
        </w:tc>
        <w:tc>
          <w:tcPr>
            <w:tcW w:w="1054" w:type="dxa"/>
          </w:tcPr>
          <w:p w:rsidR="00FB4CC8" w:rsidRDefault="00FB4CC8">
            <w:pPr>
              <w:pStyle w:val="ConsPlusNormal"/>
              <w:jc w:val="center"/>
            </w:pPr>
            <w:r>
              <w:t>17,3</w:t>
            </w:r>
          </w:p>
        </w:tc>
      </w:tr>
    </w:tbl>
    <w:p w:rsidR="00FB4CC8" w:rsidRDefault="00FB4CC8">
      <w:pPr>
        <w:pStyle w:val="ConsPlusNormal"/>
        <w:jc w:val="center"/>
      </w:pPr>
    </w:p>
    <w:p w:rsidR="00FB4CC8" w:rsidRDefault="00FB4CC8">
      <w:pPr>
        <w:pStyle w:val="ConsPlusTitle"/>
        <w:jc w:val="center"/>
        <w:outlineLvl w:val="1"/>
      </w:pPr>
      <w:r>
        <w:t>Территории, расположенные в границах муниципального округа</w:t>
      </w:r>
    </w:p>
    <w:p w:rsidR="00FB4CC8" w:rsidRDefault="00FB4CC8">
      <w:pPr>
        <w:pStyle w:val="ConsPlusTitle"/>
        <w:jc w:val="center"/>
      </w:pPr>
      <w:proofErr w:type="spellStart"/>
      <w:r>
        <w:t>Надымский</w:t>
      </w:r>
      <w:proofErr w:type="spellEnd"/>
      <w:r>
        <w:t xml:space="preserve"> район Ямало-Ненецкого автономного округа</w:t>
      </w:r>
    </w:p>
    <w:p w:rsidR="00FB4CC8" w:rsidRDefault="00FB4CC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324"/>
        <w:gridCol w:w="6236"/>
        <w:gridCol w:w="1054"/>
      </w:tblGrid>
      <w:tr w:rsidR="00FB4CC8">
        <w:tc>
          <w:tcPr>
            <w:tcW w:w="454" w:type="dxa"/>
          </w:tcPr>
          <w:p w:rsidR="00FB4CC8" w:rsidRDefault="00FB4CC8">
            <w:pPr>
              <w:pStyle w:val="ConsPlusNormal"/>
              <w:jc w:val="center"/>
            </w:pPr>
            <w:r>
              <w:t>N п/п</w:t>
            </w:r>
          </w:p>
        </w:tc>
        <w:tc>
          <w:tcPr>
            <w:tcW w:w="1324" w:type="dxa"/>
          </w:tcPr>
          <w:p w:rsidR="00FB4CC8" w:rsidRDefault="00FB4CC8">
            <w:pPr>
              <w:pStyle w:val="ConsPlusNormal"/>
              <w:jc w:val="center"/>
            </w:pPr>
            <w:r>
              <w:t>N территории</w:t>
            </w:r>
          </w:p>
        </w:tc>
        <w:tc>
          <w:tcPr>
            <w:tcW w:w="6236" w:type="dxa"/>
          </w:tcPr>
          <w:p w:rsidR="00FB4CC8" w:rsidRDefault="00FB4CC8">
            <w:pPr>
              <w:pStyle w:val="ConsPlusNormal"/>
              <w:jc w:val="center"/>
            </w:pPr>
            <w:r>
              <w:t>Описание местоположения территорий</w:t>
            </w:r>
          </w:p>
        </w:tc>
        <w:tc>
          <w:tcPr>
            <w:tcW w:w="1054" w:type="dxa"/>
          </w:tcPr>
          <w:p w:rsidR="00FB4CC8" w:rsidRDefault="00FB4CC8">
            <w:pPr>
              <w:pStyle w:val="ConsPlusNormal"/>
              <w:jc w:val="center"/>
            </w:pPr>
            <w:r>
              <w:t>Общая площадь, га</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w:t>
            </w:r>
          </w:p>
        </w:tc>
        <w:tc>
          <w:tcPr>
            <w:tcW w:w="6236" w:type="dxa"/>
          </w:tcPr>
          <w:p w:rsidR="00FB4CC8" w:rsidRDefault="00FB4CC8">
            <w:pPr>
              <w:pStyle w:val="ConsPlusNormal"/>
              <w:jc w:val="center"/>
            </w:pPr>
            <w:r>
              <w:t>3</w:t>
            </w:r>
          </w:p>
        </w:tc>
        <w:tc>
          <w:tcPr>
            <w:tcW w:w="1054" w:type="dxa"/>
          </w:tcPr>
          <w:p w:rsidR="00FB4CC8" w:rsidRDefault="00FB4CC8">
            <w:pPr>
              <w:pStyle w:val="ConsPlusNormal"/>
              <w:jc w:val="center"/>
            </w:pPr>
            <w:r>
              <w:t>4</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w:t>
            </w:r>
          </w:p>
        </w:tc>
        <w:tc>
          <w:tcPr>
            <w:tcW w:w="6236" w:type="dxa"/>
          </w:tcPr>
          <w:p w:rsidR="00FB4CC8" w:rsidRDefault="00FB4CC8">
            <w:pPr>
              <w:pStyle w:val="ConsPlusNormal"/>
              <w:jc w:val="both"/>
            </w:pPr>
            <w:r>
              <w:t xml:space="preserve">Ямало-Ненецкий автономный округ, </w:t>
            </w:r>
            <w:proofErr w:type="spellStart"/>
            <w:r>
              <w:t>Надымский</w:t>
            </w:r>
            <w:proofErr w:type="spellEnd"/>
            <w:r>
              <w:t xml:space="preserve"> район, муниципальный округ </w:t>
            </w:r>
            <w:proofErr w:type="spellStart"/>
            <w:r>
              <w:t>Надымский</w:t>
            </w:r>
            <w:proofErr w:type="spellEnd"/>
            <w:r>
              <w:t xml:space="preserve"> район Ямало-Ненецкого автономного округа, поселок </w:t>
            </w:r>
            <w:proofErr w:type="spellStart"/>
            <w:r>
              <w:t>Лонгъюган</w:t>
            </w:r>
            <w:proofErr w:type="spellEnd"/>
            <w:r>
              <w:t>.</w:t>
            </w:r>
          </w:p>
          <w:p w:rsidR="00FB4CC8" w:rsidRDefault="00FB4CC8">
            <w:pPr>
              <w:pStyle w:val="ConsPlusNormal"/>
              <w:jc w:val="both"/>
            </w:pPr>
            <w:r>
              <w:t>Кадастровый квартал: 89:04:020201.</w:t>
            </w:r>
          </w:p>
          <w:p w:rsidR="00FB4CC8" w:rsidRDefault="00FB4CC8">
            <w:pPr>
              <w:pStyle w:val="ConsPlusNormal"/>
              <w:jc w:val="both"/>
            </w:pPr>
            <w:r>
              <w:t>Категория земель: земли населенных пунктов.</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0 км по направлению на запад от границы населенного пункта поселок </w:t>
            </w:r>
            <w:proofErr w:type="spellStart"/>
            <w:r>
              <w:t>Лонгъюган</w:t>
            </w:r>
            <w:proofErr w:type="spellEnd"/>
            <w:r>
              <w:t xml:space="preserve"> и около 0,2 км по направлению на запад от автомобильной дороги КС Приозерная - КС </w:t>
            </w:r>
            <w:proofErr w:type="spellStart"/>
            <w:r>
              <w:t>Лонгъюганская</w:t>
            </w:r>
            <w:proofErr w:type="spellEnd"/>
          </w:p>
        </w:tc>
        <w:tc>
          <w:tcPr>
            <w:tcW w:w="1054" w:type="dxa"/>
          </w:tcPr>
          <w:p w:rsidR="00FB4CC8" w:rsidRDefault="00FB4CC8">
            <w:pPr>
              <w:pStyle w:val="ConsPlusNormal"/>
              <w:jc w:val="center"/>
            </w:pPr>
            <w:r>
              <w:t>2,0</w:t>
            </w:r>
          </w:p>
        </w:tc>
      </w:tr>
      <w:tr w:rsidR="00FB4CC8">
        <w:tc>
          <w:tcPr>
            <w:tcW w:w="454" w:type="dxa"/>
          </w:tcPr>
          <w:p w:rsidR="00FB4CC8" w:rsidRDefault="00FB4CC8">
            <w:pPr>
              <w:pStyle w:val="ConsPlusNormal"/>
              <w:jc w:val="center"/>
            </w:pPr>
            <w:r>
              <w:t>2</w:t>
            </w:r>
          </w:p>
        </w:tc>
        <w:tc>
          <w:tcPr>
            <w:tcW w:w="1324" w:type="dxa"/>
          </w:tcPr>
          <w:p w:rsidR="00FB4CC8" w:rsidRDefault="00FB4CC8">
            <w:pPr>
              <w:pStyle w:val="ConsPlusNormal"/>
              <w:jc w:val="center"/>
            </w:pPr>
            <w:r>
              <w:t>3</w:t>
            </w:r>
          </w:p>
        </w:tc>
        <w:tc>
          <w:tcPr>
            <w:tcW w:w="6236" w:type="dxa"/>
          </w:tcPr>
          <w:p w:rsidR="00FB4CC8" w:rsidRDefault="00FB4CC8">
            <w:pPr>
              <w:pStyle w:val="ConsPlusNormal"/>
              <w:jc w:val="both"/>
            </w:pPr>
            <w:r>
              <w:t xml:space="preserve">Ямало-Ненецкий автономный округ, </w:t>
            </w:r>
            <w:proofErr w:type="spellStart"/>
            <w:r>
              <w:t>Надымский</w:t>
            </w:r>
            <w:proofErr w:type="spellEnd"/>
            <w:r>
              <w:t xml:space="preserve"> район, </w:t>
            </w:r>
            <w:r>
              <w:lastRenderedPageBreak/>
              <w:t xml:space="preserve">муниципальный округ </w:t>
            </w:r>
            <w:proofErr w:type="spellStart"/>
            <w:r>
              <w:t>Надымский</w:t>
            </w:r>
            <w:proofErr w:type="spellEnd"/>
            <w:r>
              <w:t xml:space="preserve"> район Ямало-Ненецкого автономного округа, поселок </w:t>
            </w:r>
            <w:proofErr w:type="spellStart"/>
            <w:r>
              <w:t>Лонгъюган</w:t>
            </w:r>
            <w:proofErr w:type="spellEnd"/>
            <w:r>
              <w:t>.</w:t>
            </w:r>
          </w:p>
          <w:p w:rsidR="00FB4CC8" w:rsidRDefault="00FB4CC8">
            <w:pPr>
              <w:pStyle w:val="ConsPlusNormal"/>
              <w:jc w:val="both"/>
            </w:pPr>
            <w:r>
              <w:t>Кадастровый квартал: 89:04:020201.</w:t>
            </w:r>
          </w:p>
          <w:p w:rsidR="00FB4CC8" w:rsidRDefault="00FB4CC8">
            <w:pPr>
              <w:pStyle w:val="ConsPlusNormal"/>
              <w:jc w:val="both"/>
            </w:pPr>
            <w:r>
              <w:t>Категория земель: земли населенных пунктов.</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0 км по направлению на запад от границ населенного пункта поселок </w:t>
            </w:r>
            <w:proofErr w:type="spellStart"/>
            <w:r>
              <w:t>Лонгъюган</w:t>
            </w:r>
            <w:proofErr w:type="spellEnd"/>
            <w:r>
              <w:t xml:space="preserve"> и около 0,2 км по направлению на запад вдоль автомобильной дороги КС Приозерная - КС </w:t>
            </w:r>
            <w:proofErr w:type="spellStart"/>
            <w:r>
              <w:t>Лонгъюганская</w:t>
            </w:r>
            <w:proofErr w:type="spellEnd"/>
          </w:p>
        </w:tc>
        <w:tc>
          <w:tcPr>
            <w:tcW w:w="1054" w:type="dxa"/>
          </w:tcPr>
          <w:p w:rsidR="00FB4CC8" w:rsidRDefault="00FB4CC8">
            <w:pPr>
              <w:pStyle w:val="ConsPlusNormal"/>
              <w:jc w:val="center"/>
            </w:pPr>
            <w:r>
              <w:lastRenderedPageBreak/>
              <w:t>3,4</w:t>
            </w:r>
          </w:p>
        </w:tc>
      </w:tr>
      <w:tr w:rsidR="00FB4CC8">
        <w:tc>
          <w:tcPr>
            <w:tcW w:w="454" w:type="dxa"/>
          </w:tcPr>
          <w:p w:rsidR="00FB4CC8" w:rsidRDefault="00FB4CC8">
            <w:pPr>
              <w:pStyle w:val="ConsPlusNormal"/>
              <w:jc w:val="center"/>
            </w:pPr>
            <w:r>
              <w:lastRenderedPageBreak/>
              <w:t>3</w:t>
            </w:r>
          </w:p>
        </w:tc>
        <w:tc>
          <w:tcPr>
            <w:tcW w:w="1324" w:type="dxa"/>
          </w:tcPr>
          <w:p w:rsidR="00FB4CC8" w:rsidRDefault="00FB4CC8">
            <w:pPr>
              <w:pStyle w:val="ConsPlusNormal"/>
              <w:jc w:val="center"/>
            </w:pPr>
            <w:r>
              <w:t>4</w:t>
            </w:r>
          </w:p>
        </w:tc>
        <w:tc>
          <w:tcPr>
            <w:tcW w:w="6236" w:type="dxa"/>
          </w:tcPr>
          <w:p w:rsidR="00FB4CC8" w:rsidRDefault="00FB4CC8">
            <w:pPr>
              <w:pStyle w:val="ConsPlusNormal"/>
              <w:jc w:val="both"/>
            </w:pPr>
            <w:r>
              <w:t xml:space="preserve">Ямало-Ненецкий автономный округ, </w:t>
            </w:r>
            <w:proofErr w:type="spellStart"/>
            <w:r>
              <w:t>Надымский</w:t>
            </w:r>
            <w:proofErr w:type="spellEnd"/>
            <w:r>
              <w:t xml:space="preserve"> район, муниципальный округ </w:t>
            </w:r>
            <w:proofErr w:type="spellStart"/>
            <w:r>
              <w:t>Надымский</w:t>
            </w:r>
            <w:proofErr w:type="spellEnd"/>
            <w:r>
              <w:t xml:space="preserve"> район Ямало-Ненецкого автономного округа.</w:t>
            </w:r>
          </w:p>
          <w:p w:rsidR="00FB4CC8" w:rsidRDefault="00FB4CC8">
            <w:pPr>
              <w:pStyle w:val="ConsPlusNormal"/>
              <w:jc w:val="both"/>
            </w:pPr>
            <w:r>
              <w:t>Кадастровый квартал: 89:04:020607.</w:t>
            </w:r>
          </w:p>
          <w:p w:rsidR="00FB4CC8" w:rsidRDefault="00FB4CC8">
            <w:pPr>
              <w:pStyle w:val="ConsPlusNormal"/>
              <w:jc w:val="both"/>
            </w:pPr>
            <w:r>
              <w:t>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3 км по направлению на юго-восток от границы населенного пункта поселок </w:t>
            </w:r>
            <w:proofErr w:type="spellStart"/>
            <w:r>
              <w:t>Лонгъюган</w:t>
            </w:r>
            <w:proofErr w:type="spellEnd"/>
            <w:r>
              <w:t xml:space="preserve"> и по направлению на юго-восток по автомобильной дороге КС Приозерная - КС </w:t>
            </w:r>
            <w:proofErr w:type="spellStart"/>
            <w:r>
              <w:t>Лонгъюганская</w:t>
            </w:r>
            <w:proofErr w:type="spellEnd"/>
            <w:r>
              <w:t xml:space="preserve"> с поворотом на восток около 0,2 км</w:t>
            </w:r>
          </w:p>
        </w:tc>
        <w:tc>
          <w:tcPr>
            <w:tcW w:w="1054" w:type="dxa"/>
          </w:tcPr>
          <w:p w:rsidR="00FB4CC8" w:rsidRDefault="00FB4CC8">
            <w:pPr>
              <w:pStyle w:val="ConsPlusNormal"/>
              <w:jc w:val="center"/>
            </w:pPr>
            <w:r>
              <w:t>26,0</w:t>
            </w:r>
          </w:p>
        </w:tc>
      </w:tr>
      <w:tr w:rsidR="00FB4CC8">
        <w:tc>
          <w:tcPr>
            <w:tcW w:w="454" w:type="dxa"/>
          </w:tcPr>
          <w:p w:rsidR="00FB4CC8" w:rsidRDefault="00FB4CC8">
            <w:pPr>
              <w:pStyle w:val="ConsPlusNormal"/>
              <w:jc w:val="center"/>
            </w:pPr>
            <w:r>
              <w:t>4</w:t>
            </w:r>
          </w:p>
        </w:tc>
        <w:tc>
          <w:tcPr>
            <w:tcW w:w="1324" w:type="dxa"/>
          </w:tcPr>
          <w:p w:rsidR="00FB4CC8" w:rsidRDefault="00FB4CC8">
            <w:pPr>
              <w:pStyle w:val="ConsPlusNormal"/>
              <w:jc w:val="center"/>
            </w:pPr>
            <w:r>
              <w:t>5</w:t>
            </w:r>
          </w:p>
        </w:tc>
        <w:tc>
          <w:tcPr>
            <w:tcW w:w="6236" w:type="dxa"/>
          </w:tcPr>
          <w:p w:rsidR="00FB4CC8" w:rsidRDefault="00FB4CC8">
            <w:pPr>
              <w:pStyle w:val="ConsPlusNormal"/>
              <w:jc w:val="both"/>
            </w:pPr>
            <w:r>
              <w:t xml:space="preserve">Ямало-Ненецкий автономный округ, </w:t>
            </w:r>
            <w:proofErr w:type="spellStart"/>
            <w:r>
              <w:t>Надымский</w:t>
            </w:r>
            <w:proofErr w:type="spellEnd"/>
            <w:r>
              <w:t xml:space="preserve"> район, муниципальный округ </w:t>
            </w:r>
            <w:proofErr w:type="spellStart"/>
            <w:r>
              <w:t>Надымский</w:t>
            </w:r>
            <w:proofErr w:type="spellEnd"/>
            <w:r>
              <w:t xml:space="preserve"> район Ямало-Ненецкого автономного округа, </w:t>
            </w:r>
            <w:proofErr w:type="spellStart"/>
            <w:r>
              <w:t>Надымское</w:t>
            </w:r>
            <w:proofErr w:type="spellEnd"/>
            <w:r>
              <w:t xml:space="preserve"> лесничество, Лонг-Юганское участковое лесничество, лесной квартал N 183 (часть).</w:t>
            </w:r>
          </w:p>
          <w:p w:rsidR="00FB4CC8" w:rsidRDefault="00FB4CC8">
            <w:pPr>
              <w:pStyle w:val="ConsPlusNormal"/>
              <w:jc w:val="both"/>
            </w:pPr>
            <w:r>
              <w:t>Кадастровый квартал: 89:04:020607.</w:t>
            </w:r>
          </w:p>
          <w:p w:rsidR="00FB4CC8" w:rsidRDefault="00FB4CC8">
            <w:pPr>
              <w:pStyle w:val="ConsPlusNormal"/>
              <w:jc w:val="both"/>
            </w:pPr>
            <w:r>
              <w:t>Категория земель: земли лесного фонда.</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3 км по направлению на юго-восток от границы населенного пункта поселок </w:t>
            </w:r>
            <w:proofErr w:type="spellStart"/>
            <w:r>
              <w:t>Лонгъюган</w:t>
            </w:r>
            <w:proofErr w:type="spellEnd"/>
            <w:r>
              <w:t xml:space="preserve"> и по направлению на юго-восток по автомобильной дороге КС Приозерная - КС </w:t>
            </w:r>
            <w:proofErr w:type="spellStart"/>
            <w:r>
              <w:t>Лонгъюганская</w:t>
            </w:r>
            <w:proofErr w:type="spellEnd"/>
            <w:r>
              <w:t xml:space="preserve"> с поворотом на восток около 0,55 км</w:t>
            </w:r>
          </w:p>
        </w:tc>
        <w:tc>
          <w:tcPr>
            <w:tcW w:w="1054" w:type="dxa"/>
          </w:tcPr>
          <w:p w:rsidR="00FB4CC8" w:rsidRDefault="00FB4CC8">
            <w:pPr>
              <w:pStyle w:val="ConsPlusNormal"/>
              <w:jc w:val="center"/>
            </w:pPr>
            <w:r>
              <w:t>47,1</w:t>
            </w:r>
          </w:p>
        </w:tc>
      </w:tr>
      <w:tr w:rsidR="00FB4CC8">
        <w:tc>
          <w:tcPr>
            <w:tcW w:w="8014" w:type="dxa"/>
            <w:gridSpan w:val="3"/>
          </w:tcPr>
          <w:p w:rsidR="00FB4CC8" w:rsidRDefault="00FB4CC8">
            <w:pPr>
              <w:pStyle w:val="ConsPlusNormal"/>
              <w:jc w:val="both"/>
            </w:pPr>
            <w:r>
              <w:t>ВСЕГО</w:t>
            </w:r>
          </w:p>
        </w:tc>
        <w:tc>
          <w:tcPr>
            <w:tcW w:w="1054" w:type="dxa"/>
          </w:tcPr>
          <w:p w:rsidR="00FB4CC8" w:rsidRDefault="00FB4CC8">
            <w:pPr>
              <w:pStyle w:val="ConsPlusNormal"/>
              <w:jc w:val="center"/>
            </w:pPr>
            <w:r>
              <w:t>78,5</w:t>
            </w:r>
          </w:p>
        </w:tc>
      </w:tr>
    </w:tbl>
    <w:p w:rsidR="00FB4CC8" w:rsidRDefault="00FB4CC8">
      <w:pPr>
        <w:pStyle w:val="ConsPlusNormal"/>
        <w:jc w:val="center"/>
      </w:pPr>
    </w:p>
    <w:p w:rsidR="00FB4CC8" w:rsidRDefault="00FB4CC8">
      <w:pPr>
        <w:pStyle w:val="ConsPlusTitle"/>
        <w:jc w:val="center"/>
        <w:outlineLvl w:val="1"/>
      </w:pPr>
      <w:r>
        <w:t>Территории, расположенные в границах</w:t>
      </w:r>
    </w:p>
    <w:p w:rsidR="00FB4CC8" w:rsidRDefault="00FB4CC8">
      <w:pPr>
        <w:pStyle w:val="ConsPlusTitle"/>
        <w:jc w:val="center"/>
      </w:pPr>
      <w:r>
        <w:t>муниципального образования город Салехард</w:t>
      </w:r>
    </w:p>
    <w:p w:rsidR="00FB4CC8" w:rsidRDefault="00FB4CC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324"/>
        <w:gridCol w:w="6236"/>
        <w:gridCol w:w="1054"/>
      </w:tblGrid>
      <w:tr w:rsidR="00FB4CC8">
        <w:tc>
          <w:tcPr>
            <w:tcW w:w="454" w:type="dxa"/>
          </w:tcPr>
          <w:p w:rsidR="00FB4CC8" w:rsidRDefault="00FB4CC8">
            <w:pPr>
              <w:pStyle w:val="ConsPlusNormal"/>
              <w:jc w:val="center"/>
            </w:pPr>
            <w:r>
              <w:t>N п/п</w:t>
            </w:r>
          </w:p>
        </w:tc>
        <w:tc>
          <w:tcPr>
            <w:tcW w:w="1324" w:type="dxa"/>
          </w:tcPr>
          <w:p w:rsidR="00FB4CC8" w:rsidRDefault="00FB4CC8">
            <w:pPr>
              <w:pStyle w:val="ConsPlusNormal"/>
              <w:jc w:val="center"/>
            </w:pPr>
            <w:r>
              <w:t>N территории</w:t>
            </w:r>
          </w:p>
        </w:tc>
        <w:tc>
          <w:tcPr>
            <w:tcW w:w="6236" w:type="dxa"/>
          </w:tcPr>
          <w:p w:rsidR="00FB4CC8" w:rsidRDefault="00FB4CC8">
            <w:pPr>
              <w:pStyle w:val="ConsPlusNormal"/>
              <w:jc w:val="center"/>
            </w:pPr>
            <w:r>
              <w:t>Описание местоположения территорий</w:t>
            </w:r>
          </w:p>
        </w:tc>
        <w:tc>
          <w:tcPr>
            <w:tcW w:w="1054" w:type="dxa"/>
          </w:tcPr>
          <w:p w:rsidR="00FB4CC8" w:rsidRDefault="00FB4CC8">
            <w:pPr>
              <w:pStyle w:val="ConsPlusNormal"/>
              <w:jc w:val="center"/>
            </w:pPr>
            <w:r>
              <w:t>Общая площадь, га</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w:t>
            </w:r>
          </w:p>
        </w:tc>
        <w:tc>
          <w:tcPr>
            <w:tcW w:w="6236" w:type="dxa"/>
          </w:tcPr>
          <w:p w:rsidR="00FB4CC8" w:rsidRDefault="00FB4CC8">
            <w:pPr>
              <w:pStyle w:val="ConsPlusNormal"/>
              <w:jc w:val="center"/>
            </w:pPr>
            <w:r>
              <w:t>3</w:t>
            </w:r>
          </w:p>
        </w:tc>
        <w:tc>
          <w:tcPr>
            <w:tcW w:w="1054" w:type="dxa"/>
          </w:tcPr>
          <w:p w:rsidR="00FB4CC8" w:rsidRDefault="00FB4CC8">
            <w:pPr>
              <w:pStyle w:val="ConsPlusNormal"/>
              <w:jc w:val="center"/>
            </w:pPr>
            <w:r>
              <w:t>4</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6</w:t>
            </w:r>
          </w:p>
        </w:tc>
        <w:tc>
          <w:tcPr>
            <w:tcW w:w="6236" w:type="dxa"/>
          </w:tcPr>
          <w:p w:rsidR="00FB4CC8" w:rsidRDefault="00FB4CC8">
            <w:pPr>
              <w:pStyle w:val="ConsPlusNormal"/>
              <w:jc w:val="both"/>
            </w:pPr>
            <w:r>
              <w:t xml:space="preserve">Ямало-Ненецкий автономный округ, муниципальное </w:t>
            </w:r>
            <w:r>
              <w:lastRenderedPageBreak/>
              <w:t>образование город Салехард.</w:t>
            </w:r>
          </w:p>
          <w:p w:rsidR="00FB4CC8" w:rsidRDefault="00FB4CC8">
            <w:pPr>
              <w:pStyle w:val="ConsPlusNormal"/>
              <w:jc w:val="both"/>
            </w:pPr>
            <w:r>
              <w:t>Кадастровый квартал: 89:08:070101.</w:t>
            </w:r>
          </w:p>
          <w:p w:rsidR="00FB4CC8" w:rsidRDefault="00FB4CC8">
            <w:pPr>
              <w:pStyle w:val="ConsPlusNormal"/>
              <w:jc w:val="both"/>
            </w:pPr>
            <w:r>
              <w:t>Категория земель: земли запаса.</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территория расположена около 10 км по направлению на юго-восток от границы населенного пункта город Салехард и около 9 км по направлению на юг по грунтовой автомобильной дороге, примыкающей на км 1,327+261 к автомобильной дороге общего пользования регионального или межмуниципального значения Ямало-Ненецкого автономного округа Сургут - Салехард, участок Надым - Салехард, км 1291 - км 1330, до территории, предназначенной для ведения гражданами садоводства или огородничества для собственных нужд</w:t>
            </w:r>
          </w:p>
        </w:tc>
        <w:tc>
          <w:tcPr>
            <w:tcW w:w="1054" w:type="dxa"/>
          </w:tcPr>
          <w:p w:rsidR="00FB4CC8" w:rsidRDefault="00FB4CC8">
            <w:pPr>
              <w:pStyle w:val="ConsPlusNormal"/>
              <w:jc w:val="center"/>
            </w:pPr>
            <w:r>
              <w:lastRenderedPageBreak/>
              <w:t>462,7</w:t>
            </w:r>
          </w:p>
        </w:tc>
      </w:tr>
      <w:tr w:rsidR="00FB4CC8">
        <w:tc>
          <w:tcPr>
            <w:tcW w:w="8014" w:type="dxa"/>
            <w:gridSpan w:val="3"/>
          </w:tcPr>
          <w:p w:rsidR="00FB4CC8" w:rsidRDefault="00FB4CC8">
            <w:pPr>
              <w:pStyle w:val="ConsPlusNormal"/>
              <w:jc w:val="both"/>
            </w:pPr>
            <w:r>
              <w:lastRenderedPageBreak/>
              <w:t>ВСЕГО</w:t>
            </w:r>
          </w:p>
        </w:tc>
        <w:tc>
          <w:tcPr>
            <w:tcW w:w="1054" w:type="dxa"/>
          </w:tcPr>
          <w:p w:rsidR="00FB4CC8" w:rsidRDefault="00FB4CC8">
            <w:pPr>
              <w:pStyle w:val="ConsPlusNormal"/>
              <w:jc w:val="center"/>
            </w:pPr>
            <w:r>
              <w:t>462,7</w:t>
            </w:r>
          </w:p>
        </w:tc>
      </w:tr>
    </w:tbl>
    <w:p w:rsidR="00FB4CC8" w:rsidRDefault="00FB4CC8">
      <w:pPr>
        <w:pStyle w:val="ConsPlusNormal"/>
        <w:ind w:firstLine="540"/>
        <w:jc w:val="both"/>
      </w:pPr>
    </w:p>
    <w:p w:rsidR="00FB4CC8" w:rsidRDefault="00FB4CC8">
      <w:pPr>
        <w:pStyle w:val="ConsPlusTitle"/>
        <w:jc w:val="center"/>
        <w:outlineLvl w:val="1"/>
      </w:pPr>
      <w:r>
        <w:t>Территории, расположенные в границах муниципального округа</w:t>
      </w:r>
    </w:p>
    <w:p w:rsidR="00FB4CC8" w:rsidRDefault="00FB4CC8">
      <w:pPr>
        <w:pStyle w:val="ConsPlusTitle"/>
        <w:jc w:val="center"/>
      </w:pPr>
      <w:proofErr w:type="spellStart"/>
      <w:r>
        <w:t>Красноселькупский</w:t>
      </w:r>
      <w:proofErr w:type="spellEnd"/>
      <w:r>
        <w:t xml:space="preserve"> район Ямало-Ненецкого автономного округа</w:t>
      </w:r>
    </w:p>
    <w:p w:rsidR="00FB4CC8" w:rsidRDefault="00FB4CC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324"/>
        <w:gridCol w:w="6236"/>
        <w:gridCol w:w="1054"/>
      </w:tblGrid>
      <w:tr w:rsidR="00FB4CC8">
        <w:tc>
          <w:tcPr>
            <w:tcW w:w="454" w:type="dxa"/>
          </w:tcPr>
          <w:p w:rsidR="00FB4CC8" w:rsidRDefault="00FB4CC8">
            <w:pPr>
              <w:pStyle w:val="ConsPlusNormal"/>
              <w:jc w:val="center"/>
            </w:pPr>
            <w:r>
              <w:t>N п/п</w:t>
            </w:r>
          </w:p>
        </w:tc>
        <w:tc>
          <w:tcPr>
            <w:tcW w:w="1324" w:type="dxa"/>
          </w:tcPr>
          <w:p w:rsidR="00FB4CC8" w:rsidRDefault="00FB4CC8">
            <w:pPr>
              <w:pStyle w:val="ConsPlusNormal"/>
              <w:jc w:val="center"/>
            </w:pPr>
            <w:r>
              <w:t>N территории</w:t>
            </w:r>
          </w:p>
        </w:tc>
        <w:tc>
          <w:tcPr>
            <w:tcW w:w="6236" w:type="dxa"/>
          </w:tcPr>
          <w:p w:rsidR="00FB4CC8" w:rsidRDefault="00FB4CC8">
            <w:pPr>
              <w:pStyle w:val="ConsPlusNormal"/>
              <w:jc w:val="center"/>
            </w:pPr>
            <w:r>
              <w:t>Описание местоположения территорий</w:t>
            </w:r>
          </w:p>
        </w:tc>
        <w:tc>
          <w:tcPr>
            <w:tcW w:w="1054" w:type="dxa"/>
          </w:tcPr>
          <w:p w:rsidR="00FB4CC8" w:rsidRDefault="00FB4CC8">
            <w:pPr>
              <w:pStyle w:val="ConsPlusNormal"/>
              <w:jc w:val="center"/>
            </w:pPr>
            <w:r>
              <w:t>Общая площадь, га</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w:t>
            </w:r>
          </w:p>
        </w:tc>
        <w:tc>
          <w:tcPr>
            <w:tcW w:w="6236" w:type="dxa"/>
          </w:tcPr>
          <w:p w:rsidR="00FB4CC8" w:rsidRDefault="00FB4CC8">
            <w:pPr>
              <w:pStyle w:val="ConsPlusNormal"/>
              <w:jc w:val="center"/>
            </w:pPr>
            <w:r>
              <w:t>3</w:t>
            </w:r>
          </w:p>
        </w:tc>
        <w:tc>
          <w:tcPr>
            <w:tcW w:w="1054" w:type="dxa"/>
          </w:tcPr>
          <w:p w:rsidR="00FB4CC8" w:rsidRDefault="00FB4CC8">
            <w:pPr>
              <w:pStyle w:val="ConsPlusNormal"/>
              <w:jc w:val="center"/>
            </w:pPr>
            <w:r>
              <w:t>4</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7</w:t>
            </w:r>
          </w:p>
        </w:tc>
        <w:tc>
          <w:tcPr>
            <w:tcW w:w="6236" w:type="dxa"/>
          </w:tcPr>
          <w:p w:rsidR="00FB4CC8" w:rsidRDefault="00FB4CC8">
            <w:pPr>
              <w:pStyle w:val="ConsPlusNormal"/>
              <w:jc w:val="both"/>
            </w:pPr>
            <w:r>
              <w:t xml:space="preserve">Ямало-Ненецкий автономный округ, </w:t>
            </w:r>
            <w:proofErr w:type="spellStart"/>
            <w:r>
              <w:t>Красноселькупский</w:t>
            </w:r>
            <w:proofErr w:type="spellEnd"/>
            <w:r>
              <w:t xml:space="preserve"> район, муниципальный округ </w:t>
            </w:r>
            <w:proofErr w:type="spellStart"/>
            <w:r>
              <w:t>Красноселькупский</w:t>
            </w:r>
            <w:proofErr w:type="spellEnd"/>
            <w:r>
              <w:t xml:space="preserve"> район Ямало-Ненецкого автономного округа, село </w:t>
            </w:r>
            <w:proofErr w:type="spellStart"/>
            <w:r>
              <w:t>Красноселькуп</w:t>
            </w:r>
            <w:proofErr w:type="spellEnd"/>
            <w:r>
              <w:t>.</w:t>
            </w:r>
          </w:p>
          <w:p w:rsidR="00FB4CC8" w:rsidRDefault="00FB4CC8">
            <w:pPr>
              <w:pStyle w:val="ConsPlusNormal"/>
              <w:jc w:val="both"/>
            </w:pPr>
            <w:r>
              <w:t>Кадастровый квартал: 89:07:010101.</w:t>
            </w:r>
          </w:p>
          <w:p w:rsidR="00FB4CC8" w:rsidRDefault="00FB4CC8">
            <w:pPr>
              <w:pStyle w:val="ConsPlusNormal"/>
              <w:jc w:val="both"/>
            </w:pPr>
            <w:r>
              <w:t>Категория земель: земли населенных пунктов.</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в границах населенного пункта село </w:t>
            </w:r>
            <w:proofErr w:type="spellStart"/>
            <w:r>
              <w:t>Красноселькуп</w:t>
            </w:r>
            <w:proofErr w:type="spellEnd"/>
            <w:r>
              <w:t xml:space="preserve">, по направлению на север от дороги до трансформаторной подстанции, подающей энергию </w:t>
            </w:r>
            <w:proofErr w:type="spellStart"/>
            <w:r>
              <w:t>ближнеприводной</w:t>
            </w:r>
            <w:proofErr w:type="spellEnd"/>
            <w:r>
              <w:t xml:space="preserve"> радиостанции (БПРМ)</w:t>
            </w:r>
          </w:p>
        </w:tc>
        <w:tc>
          <w:tcPr>
            <w:tcW w:w="1054" w:type="dxa"/>
          </w:tcPr>
          <w:p w:rsidR="00FB4CC8" w:rsidRDefault="00FB4CC8">
            <w:pPr>
              <w:pStyle w:val="ConsPlusNormal"/>
              <w:jc w:val="center"/>
            </w:pPr>
            <w:r>
              <w:t>12,0</w:t>
            </w:r>
          </w:p>
        </w:tc>
      </w:tr>
      <w:tr w:rsidR="00FB4CC8">
        <w:tc>
          <w:tcPr>
            <w:tcW w:w="454" w:type="dxa"/>
          </w:tcPr>
          <w:p w:rsidR="00FB4CC8" w:rsidRDefault="00FB4CC8">
            <w:pPr>
              <w:pStyle w:val="ConsPlusNormal"/>
              <w:jc w:val="center"/>
            </w:pPr>
            <w:r>
              <w:t>2</w:t>
            </w:r>
          </w:p>
        </w:tc>
        <w:tc>
          <w:tcPr>
            <w:tcW w:w="1324" w:type="dxa"/>
          </w:tcPr>
          <w:p w:rsidR="00FB4CC8" w:rsidRDefault="00FB4CC8">
            <w:pPr>
              <w:pStyle w:val="ConsPlusNormal"/>
              <w:jc w:val="center"/>
            </w:pPr>
            <w:r>
              <w:t>8</w:t>
            </w:r>
          </w:p>
        </w:tc>
        <w:tc>
          <w:tcPr>
            <w:tcW w:w="6236" w:type="dxa"/>
          </w:tcPr>
          <w:p w:rsidR="00FB4CC8" w:rsidRDefault="00FB4CC8">
            <w:pPr>
              <w:pStyle w:val="ConsPlusNormal"/>
              <w:jc w:val="both"/>
            </w:pPr>
            <w:r>
              <w:t xml:space="preserve">Ямало-Ненецкий автономный округ, </w:t>
            </w:r>
            <w:proofErr w:type="spellStart"/>
            <w:r>
              <w:t>Красноселькупский</w:t>
            </w:r>
            <w:proofErr w:type="spellEnd"/>
            <w:r>
              <w:t xml:space="preserve"> район, муниципальный округ </w:t>
            </w:r>
            <w:proofErr w:type="spellStart"/>
            <w:r>
              <w:t>Красноселькупский</w:t>
            </w:r>
            <w:proofErr w:type="spellEnd"/>
            <w:r>
              <w:t xml:space="preserve"> район Ямало-Ненецкого автономного округа, село </w:t>
            </w:r>
            <w:proofErr w:type="spellStart"/>
            <w:r>
              <w:t>Красноселькуп</w:t>
            </w:r>
            <w:proofErr w:type="spellEnd"/>
            <w:r>
              <w:t>.</w:t>
            </w:r>
          </w:p>
          <w:p w:rsidR="00FB4CC8" w:rsidRDefault="00FB4CC8">
            <w:pPr>
              <w:pStyle w:val="ConsPlusNormal"/>
              <w:jc w:val="both"/>
            </w:pPr>
            <w:r>
              <w:t>Кадастровый квартал: 89:07:010101.</w:t>
            </w:r>
          </w:p>
          <w:p w:rsidR="00FB4CC8" w:rsidRDefault="00FB4CC8">
            <w:pPr>
              <w:pStyle w:val="ConsPlusNormal"/>
              <w:jc w:val="both"/>
            </w:pPr>
            <w:r>
              <w:t>Категория земель: земли населенных пунктов.</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в границах населенного пункта село </w:t>
            </w:r>
            <w:proofErr w:type="spellStart"/>
            <w:r>
              <w:t>Красноселькуп</w:t>
            </w:r>
            <w:proofErr w:type="spellEnd"/>
            <w:r>
              <w:t xml:space="preserve"> по направлению на юг от дороги, которая идет до трансформаторной подстанции, подающей энергию </w:t>
            </w:r>
            <w:proofErr w:type="spellStart"/>
            <w:r>
              <w:t>ближнеприводной</w:t>
            </w:r>
            <w:proofErr w:type="spellEnd"/>
            <w:r>
              <w:t xml:space="preserve"> радиостанции (БПРМ)</w:t>
            </w:r>
          </w:p>
        </w:tc>
        <w:tc>
          <w:tcPr>
            <w:tcW w:w="1054" w:type="dxa"/>
          </w:tcPr>
          <w:p w:rsidR="00FB4CC8" w:rsidRDefault="00FB4CC8">
            <w:pPr>
              <w:pStyle w:val="ConsPlusNormal"/>
              <w:jc w:val="center"/>
            </w:pPr>
            <w:r>
              <w:t>8,1</w:t>
            </w:r>
          </w:p>
        </w:tc>
      </w:tr>
      <w:tr w:rsidR="00FB4CC8">
        <w:tc>
          <w:tcPr>
            <w:tcW w:w="8014" w:type="dxa"/>
            <w:gridSpan w:val="3"/>
          </w:tcPr>
          <w:p w:rsidR="00FB4CC8" w:rsidRDefault="00FB4CC8">
            <w:pPr>
              <w:pStyle w:val="ConsPlusNormal"/>
              <w:jc w:val="both"/>
            </w:pPr>
            <w:r>
              <w:t>ВСЕГО</w:t>
            </w:r>
          </w:p>
        </w:tc>
        <w:tc>
          <w:tcPr>
            <w:tcW w:w="1054" w:type="dxa"/>
          </w:tcPr>
          <w:p w:rsidR="00FB4CC8" w:rsidRDefault="00FB4CC8">
            <w:pPr>
              <w:pStyle w:val="ConsPlusNormal"/>
              <w:jc w:val="center"/>
            </w:pPr>
            <w:r>
              <w:t>20,1</w:t>
            </w:r>
          </w:p>
        </w:tc>
      </w:tr>
    </w:tbl>
    <w:p w:rsidR="00FB4CC8" w:rsidRDefault="00FB4CC8">
      <w:pPr>
        <w:pStyle w:val="ConsPlusNormal"/>
        <w:ind w:firstLine="540"/>
        <w:jc w:val="both"/>
      </w:pPr>
    </w:p>
    <w:p w:rsidR="00FB4CC8" w:rsidRDefault="00FB4CC8">
      <w:pPr>
        <w:pStyle w:val="ConsPlusTitle"/>
        <w:jc w:val="center"/>
        <w:outlineLvl w:val="1"/>
      </w:pPr>
      <w:r>
        <w:t>Территории, расположенные в границах муниципального округа</w:t>
      </w:r>
    </w:p>
    <w:p w:rsidR="00FB4CC8" w:rsidRDefault="00FB4CC8">
      <w:pPr>
        <w:pStyle w:val="ConsPlusTitle"/>
        <w:jc w:val="center"/>
      </w:pPr>
      <w:proofErr w:type="spellStart"/>
      <w:r>
        <w:lastRenderedPageBreak/>
        <w:t>Пуровский</w:t>
      </w:r>
      <w:proofErr w:type="spellEnd"/>
      <w:r>
        <w:t xml:space="preserve"> район Ямало-Ненецкого автономного округа</w:t>
      </w:r>
    </w:p>
    <w:p w:rsidR="00FB4CC8" w:rsidRDefault="00FB4CC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324"/>
        <w:gridCol w:w="6236"/>
        <w:gridCol w:w="1054"/>
      </w:tblGrid>
      <w:tr w:rsidR="00FB4CC8">
        <w:tc>
          <w:tcPr>
            <w:tcW w:w="454" w:type="dxa"/>
          </w:tcPr>
          <w:p w:rsidR="00FB4CC8" w:rsidRDefault="00FB4CC8">
            <w:pPr>
              <w:pStyle w:val="ConsPlusNormal"/>
              <w:jc w:val="center"/>
            </w:pPr>
            <w:r>
              <w:t>N п/п</w:t>
            </w:r>
          </w:p>
        </w:tc>
        <w:tc>
          <w:tcPr>
            <w:tcW w:w="1324" w:type="dxa"/>
          </w:tcPr>
          <w:p w:rsidR="00FB4CC8" w:rsidRDefault="00FB4CC8">
            <w:pPr>
              <w:pStyle w:val="ConsPlusNormal"/>
              <w:jc w:val="center"/>
            </w:pPr>
            <w:r>
              <w:t>N территории</w:t>
            </w:r>
          </w:p>
        </w:tc>
        <w:tc>
          <w:tcPr>
            <w:tcW w:w="6236" w:type="dxa"/>
          </w:tcPr>
          <w:p w:rsidR="00FB4CC8" w:rsidRDefault="00FB4CC8">
            <w:pPr>
              <w:pStyle w:val="ConsPlusNormal"/>
              <w:jc w:val="center"/>
            </w:pPr>
            <w:r>
              <w:t>Описание местоположения территорий</w:t>
            </w:r>
          </w:p>
        </w:tc>
        <w:tc>
          <w:tcPr>
            <w:tcW w:w="1054" w:type="dxa"/>
          </w:tcPr>
          <w:p w:rsidR="00FB4CC8" w:rsidRDefault="00FB4CC8">
            <w:pPr>
              <w:pStyle w:val="ConsPlusNormal"/>
              <w:jc w:val="center"/>
            </w:pPr>
            <w:r>
              <w:t>Общая площадь, га</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w:t>
            </w:r>
          </w:p>
        </w:tc>
        <w:tc>
          <w:tcPr>
            <w:tcW w:w="6236" w:type="dxa"/>
          </w:tcPr>
          <w:p w:rsidR="00FB4CC8" w:rsidRDefault="00FB4CC8">
            <w:pPr>
              <w:pStyle w:val="ConsPlusNormal"/>
              <w:jc w:val="center"/>
            </w:pPr>
            <w:r>
              <w:t>3</w:t>
            </w:r>
          </w:p>
        </w:tc>
        <w:tc>
          <w:tcPr>
            <w:tcW w:w="1054" w:type="dxa"/>
          </w:tcPr>
          <w:p w:rsidR="00FB4CC8" w:rsidRDefault="00FB4CC8">
            <w:pPr>
              <w:pStyle w:val="ConsPlusNormal"/>
              <w:jc w:val="center"/>
            </w:pPr>
            <w:r>
              <w:t>4</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9</w:t>
            </w:r>
          </w:p>
        </w:tc>
        <w:tc>
          <w:tcPr>
            <w:tcW w:w="6236" w:type="dxa"/>
          </w:tcPr>
          <w:p w:rsidR="00FB4CC8" w:rsidRDefault="00FB4CC8">
            <w:pPr>
              <w:pStyle w:val="ConsPlusNormal"/>
              <w:jc w:val="both"/>
            </w:pPr>
            <w:r>
              <w:t xml:space="preserve">Ямало-Ненецкий автономный округ, </w:t>
            </w:r>
            <w:proofErr w:type="spellStart"/>
            <w:r>
              <w:t>Пуровский</w:t>
            </w:r>
            <w:proofErr w:type="spellEnd"/>
            <w:r>
              <w:t xml:space="preserve"> район, муниципальный округ </w:t>
            </w:r>
            <w:proofErr w:type="spellStart"/>
            <w:r>
              <w:t>Пуровский</w:t>
            </w:r>
            <w:proofErr w:type="spellEnd"/>
            <w:r>
              <w:t xml:space="preserve"> район Ямало-Ненецкого автономного округа, Ноябрьское лесничество, </w:t>
            </w:r>
            <w:proofErr w:type="spellStart"/>
            <w:r>
              <w:t>Муравленковское</w:t>
            </w:r>
            <w:proofErr w:type="spellEnd"/>
            <w:r>
              <w:t xml:space="preserve"> участковое лесничество, </w:t>
            </w:r>
            <w:proofErr w:type="spellStart"/>
            <w:r>
              <w:t>Муравленковское</w:t>
            </w:r>
            <w:proofErr w:type="spellEnd"/>
            <w:r>
              <w:t xml:space="preserve"> урочище, лесной квартал N 402 выдел 33, 34 (часть), 78 (часть).</w:t>
            </w:r>
          </w:p>
          <w:p w:rsidR="00FB4CC8" w:rsidRDefault="00FB4CC8">
            <w:pPr>
              <w:pStyle w:val="ConsPlusNormal"/>
              <w:jc w:val="both"/>
            </w:pPr>
            <w:r>
              <w:t>Кадастровый номер земельного участка: 89:05:030201:2636.</w:t>
            </w:r>
          </w:p>
          <w:p w:rsidR="00FB4CC8" w:rsidRDefault="00FB4CC8">
            <w:pPr>
              <w:pStyle w:val="ConsPlusNormal"/>
              <w:jc w:val="both"/>
            </w:pPr>
            <w:r>
              <w:t>Кадастровый квартал: 89:05:030201.</w:t>
            </w:r>
          </w:p>
          <w:p w:rsidR="00FB4CC8" w:rsidRDefault="00FB4CC8">
            <w:pPr>
              <w:pStyle w:val="ConsPlusNormal"/>
              <w:jc w:val="both"/>
            </w:pPr>
            <w:r>
              <w:t>Категория земель: земли лесного фонда.</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1 км по направлению на северо-восток от границы населенного пункта поселок </w:t>
            </w:r>
            <w:proofErr w:type="spellStart"/>
            <w:r>
              <w:t>Ханымей</w:t>
            </w:r>
            <w:proofErr w:type="spellEnd"/>
            <w:r>
              <w:t xml:space="preserve"> и в 0 км по направлению на восток от грунтовой автомобильной дороги поселок </w:t>
            </w:r>
            <w:proofErr w:type="spellStart"/>
            <w:r>
              <w:t>Ханымей</w:t>
            </w:r>
            <w:proofErr w:type="spellEnd"/>
            <w:r>
              <w:t xml:space="preserve"> - </w:t>
            </w:r>
            <w:proofErr w:type="spellStart"/>
            <w:r>
              <w:t>Вынгапуровское</w:t>
            </w:r>
            <w:proofErr w:type="spellEnd"/>
            <w:r>
              <w:t xml:space="preserve"> месторождение</w:t>
            </w:r>
          </w:p>
        </w:tc>
        <w:tc>
          <w:tcPr>
            <w:tcW w:w="1054" w:type="dxa"/>
          </w:tcPr>
          <w:p w:rsidR="00FB4CC8" w:rsidRDefault="00FB4CC8">
            <w:pPr>
              <w:pStyle w:val="ConsPlusNormal"/>
              <w:jc w:val="center"/>
            </w:pPr>
            <w:r>
              <w:t>24,0</w:t>
            </w:r>
          </w:p>
        </w:tc>
      </w:tr>
      <w:tr w:rsidR="00FB4CC8">
        <w:tc>
          <w:tcPr>
            <w:tcW w:w="8014" w:type="dxa"/>
            <w:gridSpan w:val="3"/>
          </w:tcPr>
          <w:p w:rsidR="00FB4CC8" w:rsidRDefault="00FB4CC8">
            <w:pPr>
              <w:pStyle w:val="ConsPlusNormal"/>
              <w:jc w:val="both"/>
            </w:pPr>
            <w:r>
              <w:t>ВСЕГО</w:t>
            </w:r>
          </w:p>
        </w:tc>
        <w:tc>
          <w:tcPr>
            <w:tcW w:w="1054" w:type="dxa"/>
          </w:tcPr>
          <w:p w:rsidR="00FB4CC8" w:rsidRDefault="00FB4CC8">
            <w:pPr>
              <w:pStyle w:val="ConsPlusNormal"/>
              <w:jc w:val="center"/>
            </w:pPr>
            <w:r>
              <w:t>24,0</w:t>
            </w:r>
          </w:p>
        </w:tc>
      </w:tr>
    </w:tbl>
    <w:p w:rsidR="00FB4CC8" w:rsidRDefault="00FB4CC8">
      <w:pPr>
        <w:pStyle w:val="ConsPlusNormal"/>
        <w:ind w:firstLine="540"/>
        <w:jc w:val="both"/>
      </w:pPr>
    </w:p>
    <w:p w:rsidR="00FB4CC8" w:rsidRDefault="00FB4CC8">
      <w:pPr>
        <w:pStyle w:val="ConsPlusTitle"/>
        <w:jc w:val="center"/>
        <w:outlineLvl w:val="1"/>
      </w:pPr>
      <w:r>
        <w:t>Территории, расположенные в границах городского округа</w:t>
      </w:r>
    </w:p>
    <w:p w:rsidR="00FB4CC8" w:rsidRDefault="00FB4CC8">
      <w:pPr>
        <w:pStyle w:val="ConsPlusTitle"/>
        <w:jc w:val="center"/>
      </w:pPr>
      <w:r>
        <w:t xml:space="preserve">город </w:t>
      </w:r>
      <w:proofErr w:type="spellStart"/>
      <w:r>
        <w:t>Лабытнанги</w:t>
      </w:r>
      <w:proofErr w:type="spellEnd"/>
      <w:r>
        <w:t xml:space="preserve"> Ямало-Ненецкого автономного округа</w:t>
      </w:r>
    </w:p>
    <w:p w:rsidR="00FB4CC8" w:rsidRDefault="00FB4CC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324"/>
        <w:gridCol w:w="6236"/>
        <w:gridCol w:w="1054"/>
      </w:tblGrid>
      <w:tr w:rsidR="00FB4CC8">
        <w:tc>
          <w:tcPr>
            <w:tcW w:w="454" w:type="dxa"/>
          </w:tcPr>
          <w:p w:rsidR="00FB4CC8" w:rsidRDefault="00FB4CC8">
            <w:pPr>
              <w:pStyle w:val="ConsPlusNormal"/>
              <w:jc w:val="center"/>
            </w:pPr>
            <w:r>
              <w:t>N п/п</w:t>
            </w:r>
          </w:p>
        </w:tc>
        <w:tc>
          <w:tcPr>
            <w:tcW w:w="1324" w:type="dxa"/>
          </w:tcPr>
          <w:p w:rsidR="00FB4CC8" w:rsidRDefault="00FB4CC8">
            <w:pPr>
              <w:pStyle w:val="ConsPlusNormal"/>
              <w:jc w:val="center"/>
            </w:pPr>
            <w:r>
              <w:t>N территории</w:t>
            </w:r>
          </w:p>
        </w:tc>
        <w:tc>
          <w:tcPr>
            <w:tcW w:w="6236" w:type="dxa"/>
          </w:tcPr>
          <w:p w:rsidR="00FB4CC8" w:rsidRDefault="00FB4CC8">
            <w:pPr>
              <w:pStyle w:val="ConsPlusNormal"/>
              <w:jc w:val="center"/>
            </w:pPr>
            <w:r>
              <w:t>Описание местоположения территорий</w:t>
            </w:r>
          </w:p>
        </w:tc>
        <w:tc>
          <w:tcPr>
            <w:tcW w:w="1054" w:type="dxa"/>
          </w:tcPr>
          <w:p w:rsidR="00FB4CC8" w:rsidRDefault="00FB4CC8">
            <w:pPr>
              <w:pStyle w:val="ConsPlusNormal"/>
              <w:jc w:val="center"/>
            </w:pPr>
            <w:r>
              <w:t>Общая площадь, га</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w:t>
            </w:r>
          </w:p>
        </w:tc>
        <w:tc>
          <w:tcPr>
            <w:tcW w:w="6236" w:type="dxa"/>
          </w:tcPr>
          <w:p w:rsidR="00FB4CC8" w:rsidRDefault="00FB4CC8">
            <w:pPr>
              <w:pStyle w:val="ConsPlusNormal"/>
              <w:jc w:val="center"/>
            </w:pPr>
            <w:r>
              <w:t>3</w:t>
            </w:r>
          </w:p>
        </w:tc>
        <w:tc>
          <w:tcPr>
            <w:tcW w:w="1054" w:type="dxa"/>
          </w:tcPr>
          <w:p w:rsidR="00FB4CC8" w:rsidRDefault="00FB4CC8">
            <w:pPr>
              <w:pStyle w:val="ConsPlusNormal"/>
              <w:jc w:val="center"/>
            </w:pPr>
            <w:r>
              <w:t>4</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10</w:t>
            </w:r>
          </w:p>
        </w:tc>
        <w:tc>
          <w:tcPr>
            <w:tcW w:w="6236" w:type="dxa"/>
          </w:tcPr>
          <w:p w:rsidR="00FB4CC8" w:rsidRDefault="00FB4CC8">
            <w:pPr>
              <w:pStyle w:val="ConsPlusNormal"/>
              <w:jc w:val="both"/>
            </w:pPr>
            <w:r>
              <w:t xml:space="preserve">Ямало-Ненецкий автономный округ, городской округ город </w:t>
            </w:r>
            <w:proofErr w:type="spellStart"/>
            <w:r>
              <w:t>Лабытнанги</w:t>
            </w:r>
            <w:proofErr w:type="spellEnd"/>
            <w:r>
              <w:t xml:space="preserve"> Ямало-Ненецкого автономного округа.</w:t>
            </w:r>
          </w:p>
          <w:p w:rsidR="00FB4CC8" w:rsidRDefault="00FB4CC8">
            <w:pPr>
              <w:pStyle w:val="ConsPlusNormal"/>
              <w:jc w:val="both"/>
            </w:pPr>
            <w:r>
              <w:t>Кадастровый номер земельного участка: 89:09:080101:250.</w:t>
            </w:r>
          </w:p>
          <w:p w:rsidR="00FB4CC8" w:rsidRDefault="00FB4CC8">
            <w:pPr>
              <w:pStyle w:val="ConsPlusNormal"/>
              <w:jc w:val="both"/>
            </w:pPr>
            <w:r>
              <w:t>Кадастровый квартал: 89:09:080101.</w:t>
            </w:r>
          </w:p>
          <w:p w:rsidR="00FB4CC8" w:rsidRDefault="00FB4CC8">
            <w:pPr>
              <w:pStyle w:val="ConsPlusNormal"/>
              <w:jc w:val="both"/>
            </w:pPr>
            <w:r>
              <w:t>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1 км по направлению на север от границы населенного пункта город </w:t>
            </w:r>
            <w:proofErr w:type="spellStart"/>
            <w:r>
              <w:t>Лабытнанги</w:t>
            </w:r>
            <w:proofErr w:type="spellEnd"/>
            <w:r>
              <w:t xml:space="preserve"> и в 0,1 км по направлению на восток от железнодорожной линии Чум - </w:t>
            </w:r>
            <w:proofErr w:type="spellStart"/>
            <w:r>
              <w:t>Харп</w:t>
            </w:r>
            <w:proofErr w:type="spellEnd"/>
            <w:r>
              <w:t xml:space="preserve"> - </w:t>
            </w:r>
            <w:proofErr w:type="spellStart"/>
            <w:r>
              <w:t>Лабытнанги</w:t>
            </w:r>
            <w:proofErr w:type="spellEnd"/>
          </w:p>
        </w:tc>
        <w:tc>
          <w:tcPr>
            <w:tcW w:w="1054" w:type="dxa"/>
          </w:tcPr>
          <w:p w:rsidR="00FB4CC8" w:rsidRDefault="00FB4CC8">
            <w:pPr>
              <w:pStyle w:val="ConsPlusNormal"/>
              <w:jc w:val="center"/>
            </w:pPr>
            <w:r>
              <w:t>137,2</w:t>
            </w:r>
          </w:p>
        </w:tc>
      </w:tr>
      <w:tr w:rsidR="00FB4CC8">
        <w:tc>
          <w:tcPr>
            <w:tcW w:w="454" w:type="dxa"/>
          </w:tcPr>
          <w:p w:rsidR="00FB4CC8" w:rsidRDefault="00FB4CC8">
            <w:pPr>
              <w:pStyle w:val="ConsPlusNormal"/>
              <w:jc w:val="center"/>
            </w:pPr>
            <w:r>
              <w:t>2</w:t>
            </w:r>
          </w:p>
        </w:tc>
        <w:tc>
          <w:tcPr>
            <w:tcW w:w="1324" w:type="dxa"/>
          </w:tcPr>
          <w:p w:rsidR="00FB4CC8" w:rsidRDefault="00FB4CC8">
            <w:pPr>
              <w:pStyle w:val="ConsPlusNormal"/>
              <w:jc w:val="center"/>
            </w:pPr>
            <w:r>
              <w:t>11</w:t>
            </w:r>
          </w:p>
        </w:tc>
        <w:tc>
          <w:tcPr>
            <w:tcW w:w="6236" w:type="dxa"/>
          </w:tcPr>
          <w:p w:rsidR="00FB4CC8" w:rsidRDefault="00FB4CC8">
            <w:pPr>
              <w:pStyle w:val="ConsPlusNormal"/>
              <w:jc w:val="both"/>
            </w:pPr>
            <w:r>
              <w:t xml:space="preserve">Ямало-Ненецкий автономный округ, городской округ город </w:t>
            </w:r>
            <w:proofErr w:type="spellStart"/>
            <w:r>
              <w:t>Лабытнанги</w:t>
            </w:r>
            <w:proofErr w:type="spellEnd"/>
            <w:r>
              <w:t xml:space="preserve"> Ямало-Ненецкого автономного округа.</w:t>
            </w:r>
          </w:p>
          <w:p w:rsidR="00FB4CC8" w:rsidRDefault="00FB4CC8">
            <w:pPr>
              <w:pStyle w:val="ConsPlusNormal"/>
              <w:jc w:val="both"/>
            </w:pPr>
            <w:r>
              <w:t>Кадастровый номер земельного участка: 89:09:030201:248.</w:t>
            </w:r>
          </w:p>
          <w:p w:rsidR="00FB4CC8" w:rsidRDefault="00FB4CC8">
            <w:pPr>
              <w:pStyle w:val="ConsPlusNormal"/>
              <w:jc w:val="both"/>
            </w:pPr>
            <w:r>
              <w:t>Кадастровый квартал: 89:09:030201.</w:t>
            </w:r>
          </w:p>
          <w:p w:rsidR="00FB4CC8" w:rsidRDefault="00FB4CC8">
            <w:pPr>
              <w:pStyle w:val="ConsPlusNormal"/>
              <w:jc w:val="both"/>
            </w:pPr>
            <w:r>
              <w:lastRenderedPageBreak/>
              <w:t>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0 км по направлению на север от границы населенного пункта город </w:t>
            </w:r>
            <w:proofErr w:type="spellStart"/>
            <w:r>
              <w:t>Лабытнанги</w:t>
            </w:r>
            <w:proofErr w:type="spellEnd"/>
            <w:r>
              <w:t xml:space="preserve"> и в 0,1 км по направлению на восток от железнодорожной линии Чум - </w:t>
            </w:r>
            <w:proofErr w:type="spellStart"/>
            <w:r>
              <w:t>Харп</w:t>
            </w:r>
            <w:proofErr w:type="spellEnd"/>
            <w:r>
              <w:t xml:space="preserve"> - </w:t>
            </w:r>
            <w:proofErr w:type="spellStart"/>
            <w:r>
              <w:t>Лабытнанги</w:t>
            </w:r>
            <w:proofErr w:type="spellEnd"/>
          </w:p>
        </w:tc>
        <w:tc>
          <w:tcPr>
            <w:tcW w:w="1054" w:type="dxa"/>
          </w:tcPr>
          <w:p w:rsidR="00FB4CC8" w:rsidRDefault="00FB4CC8">
            <w:pPr>
              <w:pStyle w:val="ConsPlusNormal"/>
              <w:jc w:val="center"/>
            </w:pPr>
            <w:r>
              <w:lastRenderedPageBreak/>
              <w:t>189,8</w:t>
            </w:r>
          </w:p>
        </w:tc>
      </w:tr>
      <w:tr w:rsidR="00FB4CC8">
        <w:tc>
          <w:tcPr>
            <w:tcW w:w="454" w:type="dxa"/>
          </w:tcPr>
          <w:p w:rsidR="00FB4CC8" w:rsidRDefault="00FB4CC8">
            <w:pPr>
              <w:pStyle w:val="ConsPlusNormal"/>
              <w:jc w:val="center"/>
            </w:pPr>
            <w:r>
              <w:lastRenderedPageBreak/>
              <w:t>3</w:t>
            </w:r>
          </w:p>
        </w:tc>
        <w:tc>
          <w:tcPr>
            <w:tcW w:w="1324" w:type="dxa"/>
          </w:tcPr>
          <w:p w:rsidR="00FB4CC8" w:rsidRDefault="00FB4CC8">
            <w:pPr>
              <w:pStyle w:val="ConsPlusNormal"/>
              <w:jc w:val="center"/>
            </w:pPr>
            <w:r>
              <w:t>12</w:t>
            </w:r>
          </w:p>
        </w:tc>
        <w:tc>
          <w:tcPr>
            <w:tcW w:w="6236" w:type="dxa"/>
          </w:tcPr>
          <w:p w:rsidR="00FB4CC8" w:rsidRDefault="00FB4CC8">
            <w:pPr>
              <w:pStyle w:val="ConsPlusNormal"/>
              <w:jc w:val="both"/>
            </w:pPr>
            <w:r>
              <w:t xml:space="preserve">Ямало-Ненецкий автономный округ, городской округ город </w:t>
            </w:r>
            <w:proofErr w:type="spellStart"/>
            <w:r>
              <w:t>Лабытнанги</w:t>
            </w:r>
            <w:proofErr w:type="spellEnd"/>
            <w:r>
              <w:t xml:space="preserve"> Ямало-Ненецкого автономного округа.</w:t>
            </w:r>
          </w:p>
          <w:p w:rsidR="00FB4CC8" w:rsidRDefault="00FB4CC8">
            <w:pPr>
              <w:pStyle w:val="ConsPlusNormal"/>
              <w:jc w:val="both"/>
            </w:pPr>
            <w:r>
              <w:t>Кадастровый номер земельного участка: 89:09:030201:251.</w:t>
            </w:r>
          </w:p>
          <w:p w:rsidR="00FB4CC8" w:rsidRDefault="00FB4CC8">
            <w:pPr>
              <w:pStyle w:val="ConsPlusNormal"/>
              <w:jc w:val="both"/>
            </w:pPr>
            <w:r>
              <w:t>Кадастровый квартал: 89:09:030201.</w:t>
            </w:r>
          </w:p>
          <w:p w:rsidR="00FB4CC8" w:rsidRDefault="00FB4CC8">
            <w:pPr>
              <w:pStyle w:val="ConsPlusNormal"/>
              <w:jc w:val="both"/>
            </w:pPr>
            <w:r>
              <w:t>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0 км по направлению на северо-восток от границы населенного пункта город </w:t>
            </w:r>
            <w:proofErr w:type="spellStart"/>
            <w:r>
              <w:t>Лабытнанги</w:t>
            </w:r>
            <w:proofErr w:type="spellEnd"/>
            <w:r>
              <w:t xml:space="preserve"> и в 0,13 км по направлению на север от грунтовой дороги, примыкающей к автомобильной дороге ул. Клубная, и в 0,14 км по направлению на восток от железнодорожной линии Чум - </w:t>
            </w:r>
            <w:proofErr w:type="spellStart"/>
            <w:r>
              <w:t>Харп</w:t>
            </w:r>
            <w:proofErr w:type="spellEnd"/>
            <w:r>
              <w:t xml:space="preserve"> - </w:t>
            </w:r>
            <w:proofErr w:type="spellStart"/>
            <w:r>
              <w:t>Лабытнанги</w:t>
            </w:r>
            <w:proofErr w:type="spellEnd"/>
          </w:p>
        </w:tc>
        <w:tc>
          <w:tcPr>
            <w:tcW w:w="1054" w:type="dxa"/>
          </w:tcPr>
          <w:p w:rsidR="00FB4CC8" w:rsidRDefault="00FB4CC8">
            <w:pPr>
              <w:pStyle w:val="ConsPlusNormal"/>
              <w:jc w:val="center"/>
            </w:pPr>
            <w:r>
              <w:t>91,6</w:t>
            </w:r>
          </w:p>
        </w:tc>
      </w:tr>
      <w:tr w:rsidR="00FB4CC8">
        <w:tc>
          <w:tcPr>
            <w:tcW w:w="454" w:type="dxa"/>
          </w:tcPr>
          <w:p w:rsidR="00FB4CC8" w:rsidRDefault="00FB4CC8">
            <w:pPr>
              <w:pStyle w:val="ConsPlusNormal"/>
              <w:jc w:val="center"/>
            </w:pPr>
            <w:r>
              <w:t>4</w:t>
            </w:r>
          </w:p>
        </w:tc>
        <w:tc>
          <w:tcPr>
            <w:tcW w:w="1324" w:type="dxa"/>
          </w:tcPr>
          <w:p w:rsidR="00FB4CC8" w:rsidRDefault="00FB4CC8">
            <w:pPr>
              <w:pStyle w:val="ConsPlusNormal"/>
              <w:jc w:val="center"/>
            </w:pPr>
            <w:r>
              <w:t>13</w:t>
            </w:r>
          </w:p>
        </w:tc>
        <w:tc>
          <w:tcPr>
            <w:tcW w:w="6236" w:type="dxa"/>
          </w:tcPr>
          <w:p w:rsidR="00FB4CC8" w:rsidRDefault="00FB4CC8">
            <w:pPr>
              <w:pStyle w:val="ConsPlusNormal"/>
              <w:jc w:val="both"/>
            </w:pPr>
            <w:r>
              <w:t xml:space="preserve">Ямало-Ненецкий автономный округ, городской округ город </w:t>
            </w:r>
            <w:proofErr w:type="spellStart"/>
            <w:r>
              <w:t>Лабытнанги</w:t>
            </w:r>
            <w:proofErr w:type="spellEnd"/>
            <w:r>
              <w:t xml:space="preserve"> Ямало-Ненецкого автономного округа.</w:t>
            </w:r>
          </w:p>
          <w:p w:rsidR="00FB4CC8" w:rsidRDefault="00FB4CC8">
            <w:pPr>
              <w:pStyle w:val="ConsPlusNormal"/>
              <w:jc w:val="both"/>
            </w:pPr>
            <w:r>
              <w:t>Кадастровый номер земельного участка: 89:09:030201:250.</w:t>
            </w:r>
          </w:p>
          <w:p w:rsidR="00FB4CC8" w:rsidRDefault="00FB4CC8">
            <w:pPr>
              <w:pStyle w:val="ConsPlusNormal"/>
              <w:jc w:val="both"/>
            </w:pPr>
            <w:r>
              <w:t>Кадастровый квартал: 89:09:030201.</w:t>
            </w:r>
          </w:p>
          <w:p w:rsidR="00FB4CC8" w:rsidRDefault="00FB4CC8">
            <w:pPr>
              <w:pStyle w:val="ConsPlusNormal"/>
              <w:jc w:val="both"/>
            </w:pPr>
            <w:r>
              <w:t>Категория земель: земли сельскохозяйственного назначения.</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0 км по направлению на север от границы населенного пункта город </w:t>
            </w:r>
            <w:proofErr w:type="spellStart"/>
            <w:r>
              <w:t>Лабытнанги</w:t>
            </w:r>
            <w:proofErr w:type="spellEnd"/>
            <w:r>
              <w:t xml:space="preserve"> и в 0,53 км по направлению на север от автомобильной дороги ул. Сибирская, и в 0,66 км по направлению на северо-восток от железнодорожной линии Чум - </w:t>
            </w:r>
            <w:proofErr w:type="spellStart"/>
            <w:r>
              <w:t>Харп</w:t>
            </w:r>
            <w:proofErr w:type="spellEnd"/>
            <w:r>
              <w:t xml:space="preserve"> - </w:t>
            </w:r>
            <w:proofErr w:type="spellStart"/>
            <w:r>
              <w:t>Лабытнанги</w:t>
            </w:r>
            <w:proofErr w:type="spellEnd"/>
          </w:p>
        </w:tc>
        <w:tc>
          <w:tcPr>
            <w:tcW w:w="1054" w:type="dxa"/>
          </w:tcPr>
          <w:p w:rsidR="00FB4CC8" w:rsidRDefault="00FB4CC8">
            <w:pPr>
              <w:pStyle w:val="ConsPlusNormal"/>
              <w:jc w:val="center"/>
            </w:pPr>
            <w:r>
              <w:t>68,2</w:t>
            </w:r>
          </w:p>
        </w:tc>
      </w:tr>
      <w:tr w:rsidR="00FB4CC8">
        <w:tc>
          <w:tcPr>
            <w:tcW w:w="454" w:type="dxa"/>
          </w:tcPr>
          <w:p w:rsidR="00FB4CC8" w:rsidRDefault="00FB4CC8">
            <w:pPr>
              <w:pStyle w:val="ConsPlusNormal"/>
              <w:jc w:val="center"/>
            </w:pPr>
            <w:r>
              <w:t>5</w:t>
            </w:r>
          </w:p>
        </w:tc>
        <w:tc>
          <w:tcPr>
            <w:tcW w:w="1324" w:type="dxa"/>
          </w:tcPr>
          <w:p w:rsidR="00FB4CC8" w:rsidRDefault="00FB4CC8">
            <w:pPr>
              <w:pStyle w:val="ConsPlusNormal"/>
              <w:jc w:val="center"/>
            </w:pPr>
            <w:r>
              <w:t>14</w:t>
            </w:r>
          </w:p>
        </w:tc>
        <w:tc>
          <w:tcPr>
            <w:tcW w:w="6236" w:type="dxa"/>
          </w:tcPr>
          <w:p w:rsidR="00FB4CC8" w:rsidRDefault="00FB4CC8">
            <w:pPr>
              <w:pStyle w:val="ConsPlusNormal"/>
              <w:jc w:val="both"/>
            </w:pPr>
            <w:r>
              <w:t xml:space="preserve">Ямало-Ненецкий автономный округ, городской округ город </w:t>
            </w:r>
            <w:proofErr w:type="spellStart"/>
            <w:r>
              <w:t>Лабытнанги</w:t>
            </w:r>
            <w:proofErr w:type="spellEnd"/>
            <w:r>
              <w:t xml:space="preserve"> Ямало-Ненецкого автономного округа.</w:t>
            </w:r>
          </w:p>
          <w:p w:rsidR="00FB4CC8" w:rsidRDefault="00FB4CC8">
            <w:pPr>
              <w:pStyle w:val="ConsPlusNormal"/>
              <w:jc w:val="both"/>
            </w:pPr>
            <w:r>
              <w:t>Кадастровый номер земельного участка: 89:09:030201:249.</w:t>
            </w:r>
          </w:p>
          <w:p w:rsidR="00FB4CC8" w:rsidRDefault="00FB4CC8">
            <w:pPr>
              <w:pStyle w:val="ConsPlusNormal"/>
              <w:jc w:val="both"/>
            </w:pPr>
            <w:r>
              <w:t>Кадастровый квартал: 89:09:030201.</w:t>
            </w:r>
          </w:p>
          <w:p w:rsidR="00FB4CC8" w:rsidRDefault="00FB4CC8">
            <w:pPr>
              <w:pStyle w:val="ConsPlusNormal"/>
              <w:jc w:val="both"/>
            </w:pPr>
            <w:r>
              <w:t>Категория земель: земли сельскохозяйственного назначения.</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0 км по направлению на север от границы населенного пункта город </w:t>
            </w:r>
            <w:proofErr w:type="spellStart"/>
            <w:r>
              <w:t>Лабытнанги</w:t>
            </w:r>
            <w:proofErr w:type="spellEnd"/>
            <w:r>
              <w:t xml:space="preserve"> и в 0,14 км по направлению на северо-восток от железнодорожной линии Чум - </w:t>
            </w:r>
            <w:proofErr w:type="spellStart"/>
            <w:r>
              <w:t>Харп</w:t>
            </w:r>
            <w:proofErr w:type="spellEnd"/>
            <w:r>
              <w:t xml:space="preserve"> - </w:t>
            </w:r>
            <w:proofErr w:type="spellStart"/>
            <w:r>
              <w:t>Лабытнанги</w:t>
            </w:r>
            <w:proofErr w:type="spellEnd"/>
            <w:r>
              <w:t>, и в 0,04 км по направлению на запад от автомобильной дороги на микрорайон Октябрьский</w:t>
            </w:r>
          </w:p>
        </w:tc>
        <w:tc>
          <w:tcPr>
            <w:tcW w:w="1054" w:type="dxa"/>
          </w:tcPr>
          <w:p w:rsidR="00FB4CC8" w:rsidRDefault="00FB4CC8">
            <w:pPr>
              <w:pStyle w:val="ConsPlusNormal"/>
              <w:jc w:val="center"/>
            </w:pPr>
            <w:r>
              <w:t>226,3</w:t>
            </w:r>
          </w:p>
        </w:tc>
      </w:tr>
      <w:tr w:rsidR="00FB4CC8">
        <w:tc>
          <w:tcPr>
            <w:tcW w:w="454" w:type="dxa"/>
          </w:tcPr>
          <w:p w:rsidR="00FB4CC8" w:rsidRDefault="00FB4CC8">
            <w:pPr>
              <w:pStyle w:val="ConsPlusNormal"/>
              <w:jc w:val="center"/>
            </w:pPr>
            <w:r>
              <w:t>6</w:t>
            </w:r>
          </w:p>
        </w:tc>
        <w:tc>
          <w:tcPr>
            <w:tcW w:w="1324" w:type="dxa"/>
          </w:tcPr>
          <w:p w:rsidR="00FB4CC8" w:rsidRDefault="00FB4CC8">
            <w:pPr>
              <w:pStyle w:val="ConsPlusNormal"/>
              <w:jc w:val="center"/>
            </w:pPr>
            <w:r>
              <w:t>15</w:t>
            </w:r>
          </w:p>
        </w:tc>
        <w:tc>
          <w:tcPr>
            <w:tcW w:w="6236" w:type="dxa"/>
          </w:tcPr>
          <w:p w:rsidR="00FB4CC8" w:rsidRDefault="00FB4CC8">
            <w:pPr>
              <w:pStyle w:val="ConsPlusNormal"/>
              <w:jc w:val="both"/>
            </w:pPr>
            <w:r>
              <w:t xml:space="preserve">Ямало-Ненецкий автономный округ, городской округ город </w:t>
            </w:r>
            <w:proofErr w:type="spellStart"/>
            <w:r>
              <w:lastRenderedPageBreak/>
              <w:t>Лабытнанги</w:t>
            </w:r>
            <w:proofErr w:type="spellEnd"/>
            <w:r>
              <w:t xml:space="preserve"> Ямало-Ненецкого автономного округа.</w:t>
            </w:r>
          </w:p>
          <w:p w:rsidR="00FB4CC8" w:rsidRDefault="00FB4CC8">
            <w:pPr>
              <w:pStyle w:val="ConsPlusNormal"/>
              <w:jc w:val="both"/>
            </w:pPr>
            <w:r>
              <w:t>Кадастровый номер земельного участка: 89:09:080101:251.</w:t>
            </w:r>
          </w:p>
          <w:p w:rsidR="00FB4CC8" w:rsidRDefault="00FB4CC8">
            <w:pPr>
              <w:pStyle w:val="ConsPlusNormal"/>
              <w:jc w:val="both"/>
            </w:pPr>
            <w:r>
              <w:t>Кадастровый квартал: 89:09:080101.</w:t>
            </w:r>
          </w:p>
          <w:p w:rsidR="00FB4CC8" w:rsidRDefault="00FB4CC8">
            <w:pPr>
              <w:pStyle w:val="ConsPlusNormal"/>
              <w:jc w:val="both"/>
            </w:pPr>
            <w:r>
              <w:t>Категория земель: земли сельскохозяйственного назначения.</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0,35 км по направлению на север от границы населенного пункта город </w:t>
            </w:r>
            <w:proofErr w:type="spellStart"/>
            <w:r>
              <w:t>Лабытнанги</w:t>
            </w:r>
            <w:proofErr w:type="spellEnd"/>
            <w:r>
              <w:t xml:space="preserve"> и в 0,73 км по направлению на запад от автомобильной дороги на микрорайон Октябрьский</w:t>
            </w:r>
          </w:p>
        </w:tc>
        <w:tc>
          <w:tcPr>
            <w:tcW w:w="1054" w:type="dxa"/>
          </w:tcPr>
          <w:p w:rsidR="00FB4CC8" w:rsidRDefault="00FB4CC8">
            <w:pPr>
              <w:pStyle w:val="ConsPlusNormal"/>
              <w:jc w:val="center"/>
            </w:pPr>
            <w:r>
              <w:lastRenderedPageBreak/>
              <w:t>368,7</w:t>
            </w:r>
          </w:p>
        </w:tc>
      </w:tr>
      <w:tr w:rsidR="00FB4CC8">
        <w:tc>
          <w:tcPr>
            <w:tcW w:w="8014" w:type="dxa"/>
            <w:gridSpan w:val="3"/>
          </w:tcPr>
          <w:p w:rsidR="00FB4CC8" w:rsidRDefault="00FB4CC8">
            <w:pPr>
              <w:pStyle w:val="ConsPlusNormal"/>
              <w:jc w:val="both"/>
            </w:pPr>
            <w:r>
              <w:lastRenderedPageBreak/>
              <w:t>ВСЕГО</w:t>
            </w:r>
          </w:p>
        </w:tc>
        <w:tc>
          <w:tcPr>
            <w:tcW w:w="1054" w:type="dxa"/>
          </w:tcPr>
          <w:p w:rsidR="00FB4CC8" w:rsidRDefault="00FB4CC8">
            <w:pPr>
              <w:pStyle w:val="ConsPlusNormal"/>
              <w:jc w:val="center"/>
            </w:pPr>
            <w:r>
              <w:t>1 081,8</w:t>
            </w:r>
          </w:p>
        </w:tc>
      </w:tr>
    </w:tbl>
    <w:p w:rsidR="00FB4CC8" w:rsidRDefault="00FB4CC8">
      <w:pPr>
        <w:pStyle w:val="ConsPlusNormal"/>
        <w:jc w:val="center"/>
      </w:pPr>
    </w:p>
    <w:p w:rsidR="00FB4CC8" w:rsidRDefault="00FB4CC8">
      <w:pPr>
        <w:pStyle w:val="ConsPlusTitle"/>
        <w:jc w:val="center"/>
        <w:outlineLvl w:val="1"/>
      </w:pPr>
      <w:r>
        <w:t>Территории, расположенные в границах</w:t>
      </w:r>
    </w:p>
    <w:p w:rsidR="00FB4CC8" w:rsidRDefault="00FB4CC8">
      <w:pPr>
        <w:pStyle w:val="ConsPlusTitle"/>
        <w:jc w:val="center"/>
      </w:pPr>
      <w:r>
        <w:t>муниципального образования город Ноябрьск</w:t>
      </w:r>
    </w:p>
    <w:p w:rsidR="00FB4CC8" w:rsidRDefault="00FB4CC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324"/>
        <w:gridCol w:w="6236"/>
        <w:gridCol w:w="1054"/>
      </w:tblGrid>
      <w:tr w:rsidR="00FB4CC8">
        <w:tc>
          <w:tcPr>
            <w:tcW w:w="454" w:type="dxa"/>
          </w:tcPr>
          <w:p w:rsidR="00FB4CC8" w:rsidRDefault="00FB4CC8">
            <w:pPr>
              <w:pStyle w:val="ConsPlusNormal"/>
              <w:jc w:val="center"/>
            </w:pPr>
            <w:r>
              <w:t>N п/п</w:t>
            </w:r>
          </w:p>
        </w:tc>
        <w:tc>
          <w:tcPr>
            <w:tcW w:w="1324" w:type="dxa"/>
          </w:tcPr>
          <w:p w:rsidR="00FB4CC8" w:rsidRDefault="00FB4CC8">
            <w:pPr>
              <w:pStyle w:val="ConsPlusNormal"/>
              <w:jc w:val="center"/>
            </w:pPr>
            <w:r>
              <w:t>N территории</w:t>
            </w:r>
          </w:p>
        </w:tc>
        <w:tc>
          <w:tcPr>
            <w:tcW w:w="6236" w:type="dxa"/>
          </w:tcPr>
          <w:p w:rsidR="00FB4CC8" w:rsidRDefault="00FB4CC8">
            <w:pPr>
              <w:pStyle w:val="ConsPlusNormal"/>
              <w:jc w:val="center"/>
            </w:pPr>
            <w:r>
              <w:t>Описание местоположения территорий</w:t>
            </w:r>
          </w:p>
        </w:tc>
        <w:tc>
          <w:tcPr>
            <w:tcW w:w="1054" w:type="dxa"/>
          </w:tcPr>
          <w:p w:rsidR="00FB4CC8" w:rsidRDefault="00FB4CC8">
            <w:pPr>
              <w:pStyle w:val="ConsPlusNormal"/>
              <w:jc w:val="center"/>
            </w:pPr>
            <w:r>
              <w:t>Общая площадь, га</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w:t>
            </w:r>
          </w:p>
        </w:tc>
        <w:tc>
          <w:tcPr>
            <w:tcW w:w="6236" w:type="dxa"/>
          </w:tcPr>
          <w:p w:rsidR="00FB4CC8" w:rsidRDefault="00FB4CC8">
            <w:pPr>
              <w:pStyle w:val="ConsPlusNormal"/>
              <w:jc w:val="center"/>
            </w:pPr>
            <w:r>
              <w:t>3</w:t>
            </w:r>
          </w:p>
        </w:tc>
        <w:tc>
          <w:tcPr>
            <w:tcW w:w="1054" w:type="dxa"/>
          </w:tcPr>
          <w:p w:rsidR="00FB4CC8" w:rsidRDefault="00FB4CC8">
            <w:pPr>
              <w:pStyle w:val="ConsPlusNormal"/>
              <w:jc w:val="center"/>
            </w:pPr>
            <w:r>
              <w:t>4</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16</w:t>
            </w:r>
          </w:p>
        </w:tc>
        <w:tc>
          <w:tcPr>
            <w:tcW w:w="6236" w:type="dxa"/>
          </w:tcPr>
          <w:p w:rsidR="00FB4CC8" w:rsidRDefault="00FB4CC8">
            <w:pPr>
              <w:pStyle w:val="ConsPlusNormal"/>
              <w:jc w:val="both"/>
            </w:pPr>
            <w:r>
              <w:t>Ямало-Ненецкий автономный округ, муниципальное образование город Ноябрьск, город Ноябрьск.</w:t>
            </w:r>
          </w:p>
          <w:p w:rsidR="00FB4CC8" w:rsidRDefault="00FB4CC8">
            <w:pPr>
              <w:pStyle w:val="ConsPlusNormal"/>
              <w:jc w:val="both"/>
            </w:pPr>
            <w:r>
              <w:t>Кадастровый квартал: 89:12:110302.</w:t>
            </w:r>
          </w:p>
          <w:p w:rsidR="00FB4CC8" w:rsidRDefault="00FB4CC8">
            <w:pPr>
              <w:pStyle w:val="ConsPlusNormal"/>
              <w:jc w:val="both"/>
            </w:pPr>
            <w:r>
              <w:t>Категория земель: земли населенных пунктов.</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территория расположена в границах города Ноябрьск, в северо-западной части поселка МК-102 и 0 км на юг от дороги, проходящей по поселку МК-102, которая примыкает к автомобильной дороге Ноябрьск 1 - Ноябрьск 2</w:t>
            </w:r>
          </w:p>
        </w:tc>
        <w:tc>
          <w:tcPr>
            <w:tcW w:w="1054" w:type="dxa"/>
          </w:tcPr>
          <w:p w:rsidR="00FB4CC8" w:rsidRDefault="00FB4CC8">
            <w:pPr>
              <w:pStyle w:val="ConsPlusNormal"/>
              <w:jc w:val="center"/>
            </w:pPr>
            <w:r>
              <w:t>0,2</w:t>
            </w:r>
          </w:p>
        </w:tc>
      </w:tr>
      <w:tr w:rsidR="00FB4CC8">
        <w:tc>
          <w:tcPr>
            <w:tcW w:w="454" w:type="dxa"/>
          </w:tcPr>
          <w:p w:rsidR="00FB4CC8" w:rsidRDefault="00FB4CC8">
            <w:pPr>
              <w:pStyle w:val="ConsPlusNormal"/>
              <w:jc w:val="center"/>
            </w:pPr>
            <w:r>
              <w:t>2</w:t>
            </w:r>
          </w:p>
        </w:tc>
        <w:tc>
          <w:tcPr>
            <w:tcW w:w="1324" w:type="dxa"/>
          </w:tcPr>
          <w:p w:rsidR="00FB4CC8" w:rsidRDefault="00FB4CC8">
            <w:pPr>
              <w:pStyle w:val="ConsPlusNormal"/>
              <w:jc w:val="center"/>
            </w:pPr>
            <w:r>
              <w:t>17</w:t>
            </w:r>
          </w:p>
        </w:tc>
        <w:tc>
          <w:tcPr>
            <w:tcW w:w="6236" w:type="dxa"/>
          </w:tcPr>
          <w:p w:rsidR="00FB4CC8" w:rsidRDefault="00FB4CC8">
            <w:pPr>
              <w:pStyle w:val="ConsPlusNormal"/>
              <w:jc w:val="both"/>
            </w:pPr>
            <w:r>
              <w:t>Ямало-Ненецкий автономный округ, муниципальное образование город Ноябрьск, город Ноябрьск.</w:t>
            </w:r>
          </w:p>
          <w:p w:rsidR="00FB4CC8" w:rsidRDefault="00FB4CC8">
            <w:pPr>
              <w:pStyle w:val="ConsPlusNormal"/>
              <w:jc w:val="both"/>
            </w:pPr>
            <w:r>
              <w:t>Кадастровый квартал: 89:12:110302.</w:t>
            </w:r>
          </w:p>
          <w:p w:rsidR="00FB4CC8" w:rsidRDefault="00FB4CC8">
            <w:pPr>
              <w:pStyle w:val="ConsPlusNormal"/>
              <w:jc w:val="both"/>
            </w:pPr>
            <w:r>
              <w:t>Категория земель: земли населенных пунктов.</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территория расположена в границах города Ноябрьск, в западной части поселка МК-87 и 0 км к югу от дороги, проходящей по МК-87, которая примыкает к автомобильной дороге Ноябрьск 1 - Ноябрьск 2</w:t>
            </w:r>
          </w:p>
        </w:tc>
        <w:tc>
          <w:tcPr>
            <w:tcW w:w="1054" w:type="dxa"/>
          </w:tcPr>
          <w:p w:rsidR="00FB4CC8" w:rsidRDefault="00FB4CC8">
            <w:pPr>
              <w:pStyle w:val="ConsPlusNormal"/>
              <w:jc w:val="center"/>
            </w:pPr>
            <w:r>
              <w:t>0,2</w:t>
            </w:r>
          </w:p>
        </w:tc>
      </w:tr>
      <w:tr w:rsidR="00FB4CC8">
        <w:tc>
          <w:tcPr>
            <w:tcW w:w="454" w:type="dxa"/>
          </w:tcPr>
          <w:p w:rsidR="00FB4CC8" w:rsidRDefault="00FB4CC8">
            <w:pPr>
              <w:pStyle w:val="ConsPlusNormal"/>
              <w:jc w:val="center"/>
            </w:pPr>
            <w:r>
              <w:t>3</w:t>
            </w:r>
          </w:p>
        </w:tc>
        <w:tc>
          <w:tcPr>
            <w:tcW w:w="1324" w:type="dxa"/>
          </w:tcPr>
          <w:p w:rsidR="00FB4CC8" w:rsidRDefault="00FB4CC8">
            <w:pPr>
              <w:pStyle w:val="ConsPlusNormal"/>
              <w:jc w:val="center"/>
            </w:pPr>
            <w:r>
              <w:t>18</w:t>
            </w:r>
          </w:p>
        </w:tc>
        <w:tc>
          <w:tcPr>
            <w:tcW w:w="6236" w:type="dxa"/>
          </w:tcPr>
          <w:p w:rsidR="00FB4CC8" w:rsidRDefault="00FB4CC8">
            <w:pPr>
              <w:pStyle w:val="ConsPlusNormal"/>
              <w:jc w:val="both"/>
            </w:pPr>
            <w:r>
              <w:t>Ямало-Ненецкий автономный округ, муниципальное образование город Ноябрьск, город Ноябрьск.</w:t>
            </w:r>
          </w:p>
          <w:p w:rsidR="00FB4CC8" w:rsidRDefault="00FB4CC8">
            <w:pPr>
              <w:pStyle w:val="ConsPlusNormal"/>
              <w:jc w:val="both"/>
            </w:pPr>
            <w:r>
              <w:t>Кадастровый квартал: 89:12:110302.</w:t>
            </w:r>
          </w:p>
          <w:p w:rsidR="00FB4CC8" w:rsidRDefault="00FB4CC8">
            <w:pPr>
              <w:pStyle w:val="ConsPlusNormal"/>
              <w:jc w:val="both"/>
            </w:pPr>
            <w:r>
              <w:t>Категория земель: земли населенных пунктов.</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в границах города Ноябрьск, в северо-западной части поселка МК-15 и 0 км к северу от дороги, проходящей по поселку МК-15, которая примыкает к </w:t>
            </w:r>
            <w:r>
              <w:lastRenderedPageBreak/>
              <w:t>автомобильной дороге Ноябрьск 1 - Ноябрьск 2</w:t>
            </w:r>
          </w:p>
        </w:tc>
        <w:tc>
          <w:tcPr>
            <w:tcW w:w="1054" w:type="dxa"/>
          </w:tcPr>
          <w:p w:rsidR="00FB4CC8" w:rsidRDefault="00FB4CC8">
            <w:pPr>
              <w:pStyle w:val="ConsPlusNormal"/>
              <w:jc w:val="center"/>
            </w:pPr>
            <w:r>
              <w:lastRenderedPageBreak/>
              <w:t>0,2</w:t>
            </w:r>
          </w:p>
        </w:tc>
      </w:tr>
      <w:tr w:rsidR="00FB4CC8">
        <w:tc>
          <w:tcPr>
            <w:tcW w:w="8014" w:type="dxa"/>
            <w:gridSpan w:val="3"/>
          </w:tcPr>
          <w:p w:rsidR="00FB4CC8" w:rsidRDefault="00FB4CC8">
            <w:pPr>
              <w:pStyle w:val="ConsPlusNormal"/>
              <w:jc w:val="both"/>
            </w:pPr>
            <w:r>
              <w:lastRenderedPageBreak/>
              <w:t>ВСЕГО</w:t>
            </w:r>
          </w:p>
        </w:tc>
        <w:tc>
          <w:tcPr>
            <w:tcW w:w="1054" w:type="dxa"/>
          </w:tcPr>
          <w:p w:rsidR="00FB4CC8" w:rsidRDefault="00FB4CC8">
            <w:pPr>
              <w:pStyle w:val="ConsPlusNormal"/>
              <w:jc w:val="center"/>
            </w:pPr>
            <w:r>
              <w:t>0,6</w:t>
            </w:r>
          </w:p>
        </w:tc>
      </w:tr>
    </w:tbl>
    <w:p w:rsidR="00FB4CC8" w:rsidRDefault="00FB4CC8">
      <w:pPr>
        <w:pStyle w:val="ConsPlusNormal"/>
        <w:jc w:val="center"/>
      </w:pPr>
    </w:p>
    <w:p w:rsidR="00FB4CC8" w:rsidRDefault="00FB4CC8">
      <w:pPr>
        <w:pStyle w:val="ConsPlusTitle"/>
        <w:jc w:val="center"/>
        <w:outlineLvl w:val="1"/>
      </w:pPr>
      <w:r>
        <w:t>Территории, расположенные в границах</w:t>
      </w:r>
    </w:p>
    <w:p w:rsidR="00FB4CC8" w:rsidRDefault="00FB4CC8">
      <w:pPr>
        <w:pStyle w:val="ConsPlusTitle"/>
        <w:jc w:val="center"/>
      </w:pPr>
      <w:r>
        <w:t xml:space="preserve">муниципального образования </w:t>
      </w:r>
      <w:proofErr w:type="spellStart"/>
      <w:r>
        <w:t>Шурышкарский</w:t>
      </w:r>
      <w:proofErr w:type="spellEnd"/>
      <w:r>
        <w:t xml:space="preserve"> район</w:t>
      </w:r>
    </w:p>
    <w:p w:rsidR="00FB4CC8" w:rsidRDefault="00FB4CC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324"/>
        <w:gridCol w:w="6236"/>
        <w:gridCol w:w="1054"/>
      </w:tblGrid>
      <w:tr w:rsidR="00FB4CC8">
        <w:tc>
          <w:tcPr>
            <w:tcW w:w="454" w:type="dxa"/>
          </w:tcPr>
          <w:p w:rsidR="00FB4CC8" w:rsidRDefault="00FB4CC8">
            <w:pPr>
              <w:pStyle w:val="ConsPlusNormal"/>
              <w:jc w:val="center"/>
            </w:pPr>
            <w:r>
              <w:t>N п/п</w:t>
            </w:r>
          </w:p>
        </w:tc>
        <w:tc>
          <w:tcPr>
            <w:tcW w:w="1324" w:type="dxa"/>
          </w:tcPr>
          <w:p w:rsidR="00FB4CC8" w:rsidRDefault="00FB4CC8">
            <w:pPr>
              <w:pStyle w:val="ConsPlusNormal"/>
              <w:jc w:val="center"/>
            </w:pPr>
            <w:r>
              <w:t>N территории</w:t>
            </w:r>
          </w:p>
        </w:tc>
        <w:tc>
          <w:tcPr>
            <w:tcW w:w="6236" w:type="dxa"/>
          </w:tcPr>
          <w:p w:rsidR="00FB4CC8" w:rsidRDefault="00FB4CC8">
            <w:pPr>
              <w:pStyle w:val="ConsPlusNormal"/>
              <w:jc w:val="center"/>
            </w:pPr>
            <w:r>
              <w:t>Описание местоположения территорий</w:t>
            </w:r>
          </w:p>
        </w:tc>
        <w:tc>
          <w:tcPr>
            <w:tcW w:w="1054" w:type="dxa"/>
          </w:tcPr>
          <w:p w:rsidR="00FB4CC8" w:rsidRDefault="00FB4CC8">
            <w:pPr>
              <w:pStyle w:val="ConsPlusNormal"/>
              <w:jc w:val="center"/>
            </w:pPr>
            <w:r>
              <w:t>Общая площадь, га</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w:t>
            </w:r>
          </w:p>
        </w:tc>
        <w:tc>
          <w:tcPr>
            <w:tcW w:w="6236" w:type="dxa"/>
          </w:tcPr>
          <w:p w:rsidR="00FB4CC8" w:rsidRDefault="00FB4CC8">
            <w:pPr>
              <w:pStyle w:val="ConsPlusNormal"/>
              <w:jc w:val="center"/>
            </w:pPr>
            <w:r>
              <w:t>3</w:t>
            </w:r>
          </w:p>
        </w:tc>
        <w:tc>
          <w:tcPr>
            <w:tcW w:w="1054" w:type="dxa"/>
          </w:tcPr>
          <w:p w:rsidR="00FB4CC8" w:rsidRDefault="00FB4CC8">
            <w:pPr>
              <w:pStyle w:val="ConsPlusNormal"/>
              <w:jc w:val="center"/>
            </w:pPr>
            <w:r>
              <w:t>4</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19</w:t>
            </w:r>
          </w:p>
        </w:tc>
        <w:tc>
          <w:tcPr>
            <w:tcW w:w="6236" w:type="dxa"/>
          </w:tcPr>
          <w:p w:rsidR="00FB4CC8" w:rsidRDefault="00FB4CC8">
            <w:pPr>
              <w:pStyle w:val="ConsPlusNormal"/>
              <w:jc w:val="both"/>
            </w:pPr>
            <w:r>
              <w:t xml:space="preserve">Ямало-Ненецкий автономный округ, </w:t>
            </w:r>
            <w:proofErr w:type="spellStart"/>
            <w:r>
              <w:t>Шурышкарский</w:t>
            </w:r>
            <w:proofErr w:type="spellEnd"/>
            <w:r>
              <w:t xml:space="preserve"> район, муниципальное образование </w:t>
            </w:r>
            <w:proofErr w:type="spellStart"/>
            <w:r>
              <w:t>Шурышкарский</w:t>
            </w:r>
            <w:proofErr w:type="spellEnd"/>
            <w:r>
              <w:t xml:space="preserve"> район, </w:t>
            </w:r>
            <w:proofErr w:type="spellStart"/>
            <w:r>
              <w:t>Ямальское</w:t>
            </w:r>
            <w:proofErr w:type="spellEnd"/>
            <w:r>
              <w:t xml:space="preserve"> лесничество, </w:t>
            </w:r>
            <w:proofErr w:type="spellStart"/>
            <w:r>
              <w:t>Горковское</w:t>
            </w:r>
            <w:proofErr w:type="spellEnd"/>
            <w:r>
              <w:t xml:space="preserve"> участковое лесничество, лесной квартал N 14.</w:t>
            </w:r>
          </w:p>
          <w:p w:rsidR="00FB4CC8" w:rsidRDefault="00FB4CC8">
            <w:pPr>
              <w:pStyle w:val="ConsPlusNormal"/>
              <w:jc w:val="both"/>
            </w:pPr>
            <w:r>
              <w:t>Кадастровый квартал: 89:01:031001.</w:t>
            </w:r>
          </w:p>
          <w:p w:rsidR="00FB4CC8" w:rsidRDefault="00FB4CC8">
            <w:pPr>
              <w:pStyle w:val="ConsPlusNormal"/>
              <w:jc w:val="both"/>
            </w:pPr>
            <w:r>
              <w:t>Земельный участок: 89:01:031001:3.</w:t>
            </w:r>
          </w:p>
          <w:p w:rsidR="00FB4CC8" w:rsidRDefault="00FB4CC8">
            <w:pPr>
              <w:pStyle w:val="ConsPlusNormal"/>
              <w:jc w:val="both"/>
            </w:pPr>
            <w:r>
              <w:t>Категория земель: земли лесного фонда.</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по </w:t>
            </w:r>
            <w:proofErr w:type="spellStart"/>
            <w:r>
              <w:t>смежеству</w:t>
            </w:r>
            <w:proofErr w:type="spellEnd"/>
            <w:r>
              <w:t xml:space="preserve"> на юге с границей населенного пункта село </w:t>
            </w:r>
            <w:proofErr w:type="spellStart"/>
            <w:r>
              <w:t>Питляр</w:t>
            </w:r>
            <w:proofErr w:type="spellEnd"/>
            <w:r>
              <w:t xml:space="preserve"> и около 4,3 км от </w:t>
            </w:r>
            <w:proofErr w:type="spellStart"/>
            <w:r>
              <w:t>Питлярского</w:t>
            </w:r>
            <w:proofErr w:type="spellEnd"/>
            <w:r>
              <w:t xml:space="preserve"> речного пассажирского причала на реке Большая Обь вверх по течению вдоль правого берега</w:t>
            </w:r>
          </w:p>
        </w:tc>
        <w:tc>
          <w:tcPr>
            <w:tcW w:w="1054" w:type="dxa"/>
          </w:tcPr>
          <w:p w:rsidR="00FB4CC8" w:rsidRDefault="00FB4CC8">
            <w:pPr>
              <w:pStyle w:val="ConsPlusNormal"/>
              <w:jc w:val="center"/>
            </w:pPr>
            <w:r>
              <w:t>828,8</w:t>
            </w:r>
          </w:p>
        </w:tc>
      </w:tr>
      <w:tr w:rsidR="00FB4CC8">
        <w:tc>
          <w:tcPr>
            <w:tcW w:w="454" w:type="dxa"/>
          </w:tcPr>
          <w:p w:rsidR="00FB4CC8" w:rsidRDefault="00FB4CC8">
            <w:pPr>
              <w:pStyle w:val="ConsPlusNormal"/>
              <w:jc w:val="center"/>
            </w:pPr>
            <w:r>
              <w:t>2</w:t>
            </w:r>
          </w:p>
        </w:tc>
        <w:tc>
          <w:tcPr>
            <w:tcW w:w="1324" w:type="dxa"/>
          </w:tcPr>
          <w:p w:rsidR="00FB4CC8" w:rsidRDefault="00FB4CC8">
            <w:pPr>
              <w:pStyle w:val="ConsPlusNormal"/>
              <w:jc w:val="center"/>
            </w:pPr>
            <w:r>
              <w:t>20</w:t>
            </w:r>
          </w:p>
        </w:tc>
        <w:tc>
          <w:tcPr>
            <w:tcW w:w="6236" w:type="dxa"/>
          </w:tcPr>
          <w:p w:rsidR="00FB4CC8" w:rsidRDefault="00FB4CC8">
            <w:pPr>
              <w:pStyle w:val="ConsPlusNormal"/>
              <w:jc w:val="both"/>
            </w:pPr>
            <w:r>
              <w:t xml:space="preserve">Ямало-Ненецкий автономный округ, </w:t>
            </w:r>
            <w:proofErr w:type="spellStart"/>
            <w:r>
              <w:t>Шурышкарский</w:t>
            </w:r>
            <w:proofErr w:type="spellEnd"/>
            <w:r>
              <w:t xml:space="preserve"> район, муниципальное образование </w:t>
            </w:r>
            <w:proofErr w:type="spellStart"/>
            <w:r>
              <w:t>Шурышкарский</w:t>
            </w:r>
            <w:proofErr w:type="spellEnd"/>
            <w:r>
              <w:t xml:space="preserve"> район, </w:t>
            </w:r>
            <w:proofErr w:type="spellStart"/>
            <w:r>
              <w:t>Ямальское</w:t>
            </w:r>
            <w:proofErr w:type="spellEnd"/>
            <w:r>
              <w:t xml:space="preserve"> лесничество, </w:t>
            </w:r>
            <w:proofErr w:type="spellStart"/>
            <w:r>
              <w:t>Горковское</w:t>
            </w:r>
            <w:proofErr w:type="spellEnd"/>
            <w:r>
              <w:t xml:space="preserve"> участковое лесничество, лесные кварталы N 218 (часть), 219 (часть), 220 (часть), 283 (часть), 284 (часть), 346 (часть), 347 (часть), 348 (часть), 349 (часть), 350 (часть), 410 (часть), 411 (часть), 412 (часть), 413 (часть), 414 (часть), 415 (часть), 416 (часть).</w:t>
            </w:r>
          </w:p>
          <w:p w:rsidR="00FB4CC8" w:rsidRDefault="00FB4CC8">
            <w:pPr>
              <w:pStyle w:val="ConsPlusNormal"/>
              <w:jc w:val="both"/>
            </w:pPr>
            <w:r>
              <w:t>Кадастровый квартал: 89:01:031002.</w:t>
            </w:r>
          </w:p>
          <w:p w:rsidR="00FB4CC8" w:rsidRDefault="00FB4CC8">
            <w:pPr>
              <w:pStyle w:val="ConsPlusNormal"/>
              <w:jc w:val="both"/>
            </w:pPr>
            <w:r>
              <w:t>Земельный участок: 89:01:031002:2.</w:t>
            </w:r>
          </w:p>
          <w:p w:rsidR="00FB4CC8" w:rsidRDefault="00FB4CC8">
            <w:pPr>
              <w:pStyle w:val="ConsPlusNormal"/>
              <w:jc w:val="both"/>
            </w:pPr>
            <w:r>
              <w:t>Категория земель: земли лесного фонда.</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2,1 км по направлению на восток от границы населенного пункта село Горки и около 11,3 км - 18,2 км от </w:t>
            </w:r>
            <w:proofErr w:type="spellStart"/>
            <w:r>
              <w:t>Горковского</w:t>
            </w:r>
            <w:proofErr w:type="spellEnd"/>
            <w:r>
              <w:t xml:space="preserve"> речного пассажирского причала на реке Большая Обь вверх по течению на восток вдоль </w:t>
            </w:r>
            <w:proofErr w:type="spellStart"/>
            <w:r>
              <w:t>Колмыцкой</w:t>
            </w:r>
            <w:proofErr w:type="spellEnd"/>
            <w:r>
              <w:t xml:space="preserve"> горы по протоке </w:t>
            </w:r>
            <w:proofErr w:type="spellStart"/>
            <w:r>
              <w:t>Кушевацкая</w:t>
            </w:r>
            <w:proofErr w:type="spellEnd"/>
          </w:p>
        </w:tc>
        <w:tc>
          <w:tcPr>
            <w:tcW w:w="1054" w:type="dxa"/>
          </w:tcPr>
          <w:p w:rsidR="00FB4CC8" w:rsidRDefault="00FB4CC8">
            <w:pPr>
              <w:pStyle w:val="ConsPlusNormal"/>
              <w:jc w:val="center"/>
            </w:pPr>
            <w:r>
              <w:t>7 460,7</w:t>
            </w:r>
          </w:p>
        </w:tc>
      </w:tr>
      <w:tr w:rsidR="00FB4CC8">
        <w:tc>
          <w:tcPr>
            <w:tcW w:w="454" w:type="dxa"/>
          </w:tcPr>
          <w:p w:rsidR="00FB4CC8" w:rsidRDefault="00FB4CC8">
            <w:pPr>
              <w:pStyle w:val="ConsPlusNormal"/>
              <w:jc w:val="center"/>
            </w:pPr>
            <w:r>
              <w:t>3</w:t>
            </w:r>
          </w:p>
        </w:tc>
        <w:tc>
          <w:tcPr>
            <w:tcW w:w="1324" w:type="dxa"/>
          </w:tcPr>
          <w:p w:rsidR="00FB4CC8" w:rsidRDefault="00FB4CC8">
            <w:pPr>
              <w:pStyle w:val="ConsPlusNormal"/>
              <w:jc w:val="center"/>
            </w:pPr>
            <w:r>
              <w:t>21</w:t>
            </w:r>
          </w:p>
        </w:tc>
        <w:tc>
          <w:tcPr>
            <w:tcW w:w="6236" w:type="dxa"/>
          </w:tcPr>
          <w:p w:rsidR="00FB4CC8" w:rsidRDefault="00FB4CC8">
            <w:pPr>
              <w:pStyle w:val="ConsPlusNormal"/>
              <w:jc w:val="both"/>
            </w:pPr>
            <w:r>
              <w:t xml:space="preserve">Ямало-Ненецкий автономный округ, </w:t>
            </w:r>
            <w:proofErr w:type="spellStart"/>
            <w:r>
              <w:t>Шурышкарский</w:t>
            </w:r>
            <w:proofErr w:type="spellEnd"/>
            <w:r>
              <w:t xml:space="preserve"> район, муниципальное образование </w:t>
            </w:r>
            <w:proofErr w:type="spellStart"/>
            <w:r>
              <w:t>Шурышкарский</w:t>
            </w:r>
            <w:proofErr w:type="spellEnd"/>
            <w:r>
              <w:t xml:space="preserve"> район, </w:t>
            </w:r>
            <w:proofErr w:type="spellStart"/>
            <w:r>
              <w:t>Ямальское</w:t>
            </w:r>
            <w:proofErr w:type="spellEnd"/>
            <w:r>
              <w:t xml:space="preserve"> лесничество, </w:t>
            </w:r>
            <w:proofErr w:type="spellStart"/>
            <w:r>
              <w:t>Горковское</w:t>
            </w:r>
            <w:proofErr w:type="spellEnd"/>
            <w:r>
              <w:t xml:space="preserve"> участковое лесничество, лесные кварталы N 410 (часть), 411 (часть).</w:t>
            </w:r>
          </w:p>
          <w:p w:rsidR="00FB4CC8" w:rsidRDefault="00FB4CC8">
            <w:pPr>
              <w:pStyle w:val="ConsPlusNormal"/>
              <w:jc w:val="both"/>
            </w:pPr>
            <w:r>
              <w:t>Кадастровый квартал: 89:01:031002.</w:t>
            </w:r>
          </w:p>
          <w:p w:rsidR="00FB4CC8" w:rsidRDefault="00FB4CC8">
            <w:pPr>
              <w:pStyle w:val="ConsPlusNormal"/>
              <w:jc w:val="both"/>
            </w:pPr>
            <w:r>
              <w:t>Земельный участок: 89:01:031002:2.</w:t>
            </w:r>
          </w:p>
          <w:p w:rsidR="00FB4CC8" w:rsidRDefault="00FB4CC8">
            <w:pPr>
              <w:pStyle w:val="ConsPlusNormal"/>
              <w:jc w:val="both"/>
            </w:pPr>
            <w:r>
              <w:t>Категория земель: земли лесного фонда.</w:t>
            </w:r>
          </w:p>
          <w:p w:rsidR="00FB4CC8" w:rsidRDefault="00FB4CC8">
            <w:pPr>
              <w:pStyle w:val="ConsPlusNormal"/>
              <w:jc w:val="both"/>
            </w:pPr>
            <w:r>
              <w:t xml:space="preserve">Удаленность от границ населенного пункта и объектов </w:t>
            </w:r>
            <w:r>
              <w:lastRenderedPageBreak/>
              <w:t>транспортной инфраструктуры:</w:t>
            </w:r>
          </w:p>
          <w:p w:rsidR="00FB4CC8" w:rsidRDefault="00FB4CC8">
            <w:pPr>
              <w:pStyle w:val="ConsPlusNormal"/>
              <w:jc w:val="both"/>
            </w:pPr>
            <w:r>
              <w:t xml:space="preserve">территория расположена около 2,1 км по направлению на восток от границы населенного пункта село Горки и около 9,0 км - 11,0 км от </w:t>
            </w:r>
            <w:proofErr w:type="spellStart"/>
            <w:r>
              <w:t>Горковского</w:t>
            </w:r>
            <w:proofErr w:type="spellEnd"/>
            <w:r>
              <w:t xml:space="preserve"> речного пассажирского причала на реке Большая Обь вверх по течению на восток вдоль </w:t>
            </w:r>
            <w:proofErr w:type="spellStart"/>
            <w:r>
              <w:t>Колмыцкой</w:t>
            </w:r>
            <w:proofErr w:type="spellEnd"/>
            <w:r>
              <w:t xml:space="preserve"> горы по протоке </w:t>
            </w:r>
            <w:proofErr w:type="spellStart"/>
            <w:r>
              <w:t>Кушевацкая</w:t>
            </w:r>
            <w:proofErr w:type="spellEnd"/>
          </w:p>
        </w:tc>
        <w:tc>
          <w:tcPr>
            <w:tcW w:w="1054" w:type="dxa"/>
          </w:tcPr>
          <w:p w:rsidR="00FB4CC8" w:rsidRDefault="00FB4CC8">
            <w:pPr>
              <w:pStyle w:val="ConsPlusNormal"/>
              <w:jc w:val="center"/>
            </w:pPr>
            <w:r>
              <w:lastRenderedPageBreak/>
              <w:t>262,0</w:t>
            </w:r>
          </w:p>
        </w:tc>
      </w:tr>
      <w:tr w:rsidR="00FB4CC8">
        <w:tc>
          <w:tcPr>
            <w:tcW w:w="454" w:type="dxa"/>
          </w:tcPr>
          <w:p w:rsidR="00FB4CC8" w:rsidRDefault="00FB4CC8">
            <w:pPr>
              <w:pStyle w:val="ConsPlusNormal"/>
              <w:jc w:val="center"/>
            </w:pPr>
            <w:r>
              <w:lastRenderedPageBreak/>
              <w:t>4</w:t>
            </w:r>
          </w:p>
        </w:tc>
        <w:tc>
          <w:tcPr>
            <w:tcW w:w="1324" w:type="dxa"/>
          </w:tcPr>
          <w:p w:rsidR="00FB4CC8" w:rsidRDefault="00FB4CC8">
            <w:pPr>
              <w:pStyle w:val="ConsPlusNormal"/>
              <w:jc w:val="center"/>
            </w:pPr>
            <w:r>
              <w:t>22</w:t>
            </w:r>
          </w:p>
        </w:tc>
        <w:tc>
          <w:tcPr>
            <w:tcW w:w="6236" w:type="dxa"/>
          </w:tcPr>
          <w:p w:rsidR="00FB4CC8" w:rsidRDefault="00FB4CC8">
            <w:pPr>
              <w:pStyle w:val="ConsPlusNormal"/>
              <w:jc w:val="both"/>
            </w:pPr>
            <w:r>
              <w:t xml:space="preserve">Ямало-Ненецкий автономный округ, </w:t>
            </w:r>
            <w:proofErr w:type="spellStart"/>
            <w:r>
              <w:t>Шурышкарский</w:t>
            </w:r>
            <w:proofErr w:type="spellEnd"/>
            <w:r>
              <w:t xml:space="preserve"> район, муниципальное образование </w:t>
            </w:r>
            <w:proofErr w:type="spellStart"/>
            <w:r>
              <w:t>Шурышкарский</w:t>
            </w:r>
            <w:proofErr w:type="spellEnd"/>
            <w:r>
              <w:t xml:space="preserve"> район, </w:t>
            </w:r>
            <w:proofErr w:type="spellStart"/>
            <w:r>
              <w:t>Ямальское</w:t>
            </w:r>
            <w:proofErr w:type="spellEnd"/>
            <w:r>
              <w:t xml:space="preserve"> лесничество, </w:t>
            </w:r>
            <w:proofErr w:type="spellStart"/>
            <w:r>
              <w:t>Мужевское</w:t>
            </w:r>
            <w:proofErr w:type="spellEnd"/>
            <w:r>
              <w:t xml:space="preserve"> участковое лесничество, лесные кварталы N 169 (часть), 182 (часть).</w:t>
            </w:r>
          </w:p>
          <w:p w:rsidR="00FB4CC8" w:rsidRDefault="00FB4CC8">
            <w:pPr>
              <w:pStyle w:val="ConsPlusNormal"/>
              <w:jc w:val="both"/>
            </w:pPr>
            <w:r>
              <w:t>Кадастровый квартал: 89:01:011702.</w:t>
            </w:r>
          </w:p>
          <w:p w:rsidR="00FB4CC8" w:rsidRDefault="00FB4CC8">
            <w:pPr>
              <w:pStyle w:val="ConsPlusNormal"/>
              <w:jc w:val="both"/>
            </w:pPr>
            <w:r>
              <w:t>Земельный участок: 89:01:011702:3.</w:t>
            </w:r>
          </w:p>
          <w:p w:rsidR="00FB4CC8" w:rsidRDefault="00FB4CC8">
            <w:pPr>
              <w:pStyle w:val="ConsPlusNormal"/>
              <w:jc w:val="both"/>
            </w:pPr>
            <w:r>
              <w:t>Категория земель: земли лесного фонда.</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3 км по направлению на северо-запад от границы населенного пункта село Мужи, с южной стороны от дороги </w:t>
            </w:r>
            <w:proofErr w:type="spellStart"/>
            <w:r>
              <w:t>Тильтимская</w:t>
            </w:r>
            <w:proofErr w:type="spellEnd"/>
            <w:r>
              <w:t xml:space="preserve">, которая идет на карьер песка "Бугры" и около 3,9 км на северо-запад от перекрестка автомобильных дорог ул. Юганская, ул. Уральская и автозимника Мужи - </w:t>
            </w:r>
            <w:proofErr w:type="spellStart"/>
            <w:r>
              <w:t>Шурышкары</w:t>
            </w:r>
            <w:proofErr w:type="spellEnd"/>
            <w:r>
              <w:t xml:space="preserve"> по дороге </w:t>
            </w:r>
            <w:proofErr w:type="spellStart"/>
            <w:r>
              <w:t>Тильтимская</w:t>
            </w:r>
            <w:proofErr w:type="spellEnd"/>
            <w:r>
              <w:t>, которая идет на карьер песка "Бугры"</w:t>
            </w:r>
          </w:p>
        </w:tc>
        <w:tc>
          <w:tcPr>
            <w:tcW w:w="1054" w:type="dxa"/>
          </w:tcPr>
          <w:p w:rsidR="00FB4CC8" w:rsidRDefault="00FB4CC8">
            <w:pPr>
              <w:pStyle w:val="ConsPlusNormal"/>
              <w:jc w:val="center"/>
            </w:pPr>
            <w:r>
              <w:t>1844,1</w:t>
            </w:r>
          </w:p>
        </w:tc>
      </w:tr>
      <w:tr w:rsidR="00FB4CC8">
        <w:tc>
          <w:tcPr>
            <w:tcW w:w="454" w:type="dxa"/>
          </w:tcPr>
          <w:p w:rsidR="00FB4CC8" w:rsidRDefault="00FB4CC8">
            <w:pPr>
              <w:pStyle w:val="ConsPlusNormal"/>
              <w:jc w:val="center"/>
            </w:pPr>
            <w:r>
              <w:t>5</w:t>
            </w:r>
          </w:p>
        </w:tc>
        <w:tc>
          <w:tcPr>
            <w:tcW w:w="1324" w:type="dxa"/>
          </w:tcPr>
          <w:p w:rsidR="00FB4CC8" w:rsidRDefault="00FB4CC8">
            <w:pPr>
              <w:pStyle w:val="ConsPlusNormal"/>
              <w:jc w:val="center"/>
            </w:pPr>
            <w:r>
              <w:t>23</w:t>
            </w:r>
          </w:p>
        </w:tc>
        <w:tc>
          <w:tcPr>
            <w:tcW w:w="6236" w:type="dxa"/>
          </w:tcPr>
          <w:p w:rsidR="00FB4CC8" w:rsidRDefault="00FB4CC8">
            <w:pPr>
              <w:pStyle w:val="ConsPlusNormal"/>
              <w:jc w:val="both"/>
            </w:pPr>
            <w:r>
              <w:t xml:space="preserve">Ямало-Ненецкий автономный округ, </w:t>
            </w:r>
            <w:proofErr w:type="spellStart"/>
            <w:r>
              <w:t>Шурышкарский</w:t>
            </w:r>
            <w:proofErr w:type="spellEnd"/>
            <w:r>
              <w:t xml:space="preserve"> район, муниципальное образование </w:t>
            </w:r>
            <w:proofErr w:type="spellStart"/>
            <w:r>
              <w:t>Шурышкарский</w:t>
            </w:r>
            <w:proofErr w:type="spellEnd"/>
            <w:r>
              <w:t xml:space="preserve"> район, </w:t>
            </w:r>
            <w:proofErr w:type="spellStart"/>
            <w:r>
              <w:t>Ямальское</w:t>
            </w:r>
            <w:proofErr w:type="spellEnd"/>
            <w:r>
              <w:t xml:space="preserve"> лесничество, </w:t>
            </w:r>
            <w:proofErr w:type="spellStart"/>
            <w:r>
              <w:t>Горковское</w:t>
            </w:r>
            <w:proofErr w:type="spellEnd"/>
            <w:r>
              <w:t xml:space="preserve"> участковое лесничество, лесные кварталы N 470 (часть), 471 (часть), 472 (часть), 473 (часть), 518 (часть), 519 (часть), 520 (часть).</w:t>
            </w:r>
          </w:p>
          <w:p w:rsidR="00FB4CC8" w:rsidRDefault="00FB4CC8">
            <w:pPr>
              <w:pStyle w:val="ConsPlusNormal"/>
              <w:jc w:val="both"/>
            </w:pPr>
            <w:r>
              <w:t>Кадастровый квартал: 89:01:031002.</w:t>
            </w:r>
          </w:p>
          <w:p w:rsidR="00FB4CC8" w:rsidRDefault="00FB4CC8">
            <w:pPr>
              <w:pStyle w:val="ConsPlusNormal"/>
              <w:jc w:val="both"/>
            </w:pPr>
            <w:r>
              <w:t>Земельный участок: 89:01: 031002:2.</w:t>
            </w:r>
          </w:p>
          <w:p w:rsidR="00FB4CC8" w:rsidRDefault="00FB4CC8">
            <w:pPr>
              <w:pStyle w:val="ConsPlusNormal"/>
              <w:jc w:val="both"/>
            </w:pPr>
            <w:r>
              <w:t>Категория земель: земли лесного фонда.</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по </w:t>
            </w:r>
            <w:proofErr w:type="spellStart"/>
            <w:r>
              <w:t>смежеству</w:t>
            </w:r>
            <w:proofErr w:type="spellEnd"/>
            <w:r>
              <w:t xml:space="preserve"> на севере с границей муниципального образования </w:t>
            </w:r>
            <w:proofErr w:type="spellStart"/>
            <w:r>
              <w:t>Лопхаринское</w:t>
            </w:r>
            <w:proofErr w:type="spellEnd"/>
          </w:p>
        </w:tc>
        <w:tc>
          <w:tcPr>
            <w:tcW w:w="1054" w:type="dxa"/>
          </w:tcPr>
          <w:p w:rsidR="00FB4CC8" w:rsidRDefault="00FB4CC8">
            <w:pPr>
              <w:pStyle w:val="ConsPlusNormal"/>
              <w:jc w:val="center"/>
            </w:pPr>
            <w:r>
              <w:t>4909,6</w:t>
            </w:r>
          </w:p>
        </w:tc>
      </w:tr>
      <w:tr w:rsidR="00FB4CC8">
        <w:tc>
          <w:tcPr>
            <w:tcW w:w="8014" w:type="dxa"/>
            <w:gridSpan w:val="3"/>
          </w:tcPr>
          <w:p w:rsidR="00FB4CC8" w:rsidRDefault="00FB4CC8">
            <w:pPr>
              <w:pStyle w:val="ConsPlusNormal"/>
            </w:pPr>
            <w:r>
              <w:t>ВСЕГО</w:t>
            </w:r>
          </w:p>
        </w:tc>
        <w:tc>
          <w:tcPr>
            <w:tcW w:w="1054" w:type="dxa"/>
          </w:tcPr>
          <w:p w:rsidR="00FB4CC8" w:rsidRDefault="00FB4CC8">
            <w:pPr>
              <w:pStyle w:val="ConsPlusNormal"/>
              <w:jc w:val="center"/>
            </w:pPr>
            <w:r>
              <w:t>15 305,2</w:t>
            </w:r>
          </w:p>
        </w:tc>
      </w:tr>
    </w:tbl>
    <w:p w:rsidR="00FB4CC8" w:rsidRDefault="00FB4CC8">
      <w:pPr>
        <w:pStyle w:val="ConsPlusNormal"/>
        <w:ind w:firstLine="540"/>
        <w:jc w:val="both"/>
      </w:pPr>
    </w:p>
    <w:p w:rsidR="00FB4CC8" w:rsidRDefault="00FB4CC8">
      <w:pPr>
        <w:pStyle w:val="ConsPlusTitle"/>
        <w:jc w:val="center"/>
        <w:outlineLvl w:val="1"/>
      </w:pPr>
      <w:r>
        <w:t>Территории, расположенные в границах</w:t>
      </w:r>
    </w:p>
    <w:p w:rsidR="00FB4CC8" w:rsidRDefault="00FB4CC8">
      <w:pPr>
        <w:pStyle w:val="ConsPlusTitle"/>
        <w:jc w:val="center"/>
      </w:pPr>
      <w:r>
        <w:t xml:space="preserve">муниципального образования </w:t>
      </w:r>
      <w:proofErr w:type="spellStart"/>
      <w:r>
        <w:t>Лопхаринское</w:t>
      </w:r>
      <w:proofErr w:type="spellEnd"/>
    </w:p>
    <w:p w:rsidR="00FB4CC8" w:rsidRDefault="00FB4CC8">
      <w:pPr>
        <w:pStyle w:val="ConsPlusTitle"/>
        <w:jc w:val="center"/>
      </w:pPr>
      <w:r>
        <w:t xml:space="preserve">муниципального образования </w:t>
      </w:r>
      <w:proofErr w:type="spellStart"/>
      <w:r>
        <w:t>Шурышкарский</w:t>
      </w:r>
      <w:proofErr w:type="spellEnd"/>
      <w:r>
        <w:t xml:space="preserve"> район</w:t>
      </w:r>
    </w:p>
    <w:p w:rsidR="00FB4CC8" w:rsidRDefault="00FB4CC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324"/>
        <w:gridCol w:w="6236"/>
        <w:gridCol w:w="1054"/>
      </w:tblGrid>
      <w:tr w:rsidR="00FB4CC8">
        <w:tc>
          <w:tcPr>
            <w:tcW w:w="454" w:type="dxa"/>
          </w:tcPr>
          <w:p w:rsidR="00FB4CC8" w:rsidRDefault="00FB4CC8">
            <w:pPr>
              <w:pStyle w:val="ConsPlusNormal"/>
              <w:jc w:val="center"/>
            </w:pPr>
            <w:r>
              <w:t>N п/п</w:t>
            </w:r>
          </w:p>
        </w:tc>
        <w:tc>
          <w:tcPr>
            <w:tcW w:w="1324" w:type="dxa"/>
          </w:tcPr>
          <w:p w:rsidR="00FB4CC8" w:rsidRDefault="00FB4CC8">
            <w:pPr>
              <w:pStyle w:val="ConsPlusNormal"/>
              <w:jc w:val="center"/>
            </w:pPr>
            <w:r>
              <w:t>N территории</w:t>
            </w:r>
          </w:p>
        </w:tc>
        <w:tc>
          <w:tcPr>
            <w:tcW w:w="6236" w:type="dxa"/>
          </w:tcPr>
          <w:p w:rsidR="00FB4CC8" w:rsidRDefault="00FB4CC8">
            <w:pPr>
              <w:pStyle w:val="ConsPlusNormal"/>
              <w:jc w:val="center"/>
            </w:pPr>
            <w:r>
              <w:t>Описание местоположения территорий</w:t>
            </w:r>
          </w:p>
        </w:tc>
        <w:tc>
          <w:tcPr>
            <w:tcW w:w="1054" w:type="dxa"/>
          </w:tcPr>
          <w:p w:rsidR="00FB4CC8" w:rsidRDefault="00FB4CC8">
            <w:pPr>
              <w:pStyle w:val="ConsPlusNormal"/>
              <w:jc w:val="center"/>
            </w:pPr>
            <w:r>
              <w:t>Общая площадь, га</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w:t>
            </w:r>
          </w:p>
        </w:tc>
        <w:tc>
          <w:tcPr>
            <w:tcW w:w="6236" w:type="dxa"/>
          </w:tcPr>
          <w:p w:rsidR="00FB4CC8" w:rsidRDefault="00FB4CC8">
            <w:pPr>
              <w:pStyle w:val="ConsPlusNormal"/>
              <w:jc w:val="center"/>
            </w:pPr>
            <w:r>
              <w:t>3</w:t>
            </w:r>
          </w:p>
        </w:tc>
        <w:tc>
          <w:tcPr>
            <w:tcW w:w="1054" w:type="dxa"/>
          </w:tcPr>
          <w:p w:rsidR="00FB4CC8" w:rsidRDefault="00FB4CC8">
            <w:pPr>
              <w:pStyle w:val="ConsPlusNormal"/>
              <w:jc w:val="center"/>
            </w:pPr>
            <w:r>
              <w:t>4</w:t>
            </w:r>
          </w:p>
        </w:tc>
      </w:tr>
      <w:tr w:rsidR="00FB4CC8">
        <w:tc>
          <w:tcPr>
            <w:tcW w:w="454" w:type="dxa"/>
          </w:tcPr>
          <w:p w:rsidR="00FB4CC8" w:rsidRDefault="00FB4CC8">
            <w:pPr>
              <w:pStyle w:val="ConsPlusNormal"/>
              <w:jc w:val="center"/>
            </w:pPr>
            <w:r>
              <w:t>1</w:t>
            </w:r>
          </w:p>
        </w:tc>
        <w:tc>
          <w:tcPr>
            <w:tcW w:w="1324" w:type="dxa"/>
          </w:tcPr>
          <w:p w:rsidR="00FB4CC8" w:rsidRDefault="00FB4CC8">
            <w:pPr>
              <w:pStyle w:val="ConsPlusNormal"/>
              <w:jc w:val="center"/>
            </w:pPr>
            <w:r>
              <w:t>24</w:t>
            </w:r>
          </w:p>
        </w:tc>
        <w:tc>
          <w:tcPr>
            <w:tcW w:w="6236" w:type="dxa"/>
          </w:tcPr>
          <w:p w:rsidR="00FB4CC8" w:rsidRDefault="00FB4CC8">
            <w:pPr>
              <w:pStyle w:val="ConsPlusNormal"/>
              <w:jc w:val="both"/>
            </w:pPr>
            <w:r>
              <w:t xml:space="preserve">Ямало-Ненецкий автономный округ, </w:t>
            </w:r>
            <w:proofErr w:type="spellStart"/>
            <w:r>
              <w:t>Шурышкарский</w:t>
            </w:r>
            <w:proofErr w:type="spellEnd"/>
            <w:r>
              <w:t xml:space="preserve"> район, муниципальное образование </w:t>
            </w:r>
            <w:proofErr w:type="spellStart"/>
            <w:r>
              <w:t>Лопхаринское</w:t>
            </w:r>
            <w:proofErr w:type="spellEnd"/>
            <w:r>
              <w:t xml:space="preserve"> муниципального образования </w:t>
            </w:r>
            <w:proofErr w:type="spellStart"/>
            <w:r>
              <w:t>Шурышкарский</w:t>
            </w:r>
            <w:proofErr w:type="spellEnd"/>
            <w:r>
              <w:t xml:space="preserve"> район, </w:t>
            </w:r>
            <w:proofErr w:type="spellStart"/>
            <w:r>
              <w:t>Ямальское</w:t>
            </w:r>
            <w:proofErr w:type="spellEnd"/>
            <w:r>
              <w:t xml:space="preserve"> лесничество, </w:t>
            </w:r>
            <w:proofErr w:type="spellStart"/>
            <w:r>
              <w:t>Горковское</w:t>
            </w:r>
            <w:proofErr w:type="spellEnd"/>
            <w:r>
              <w:t xml:space="preserve"> участковое лесничество, лесной квартал N 518 </w:t>
            </w:r>
            <w:r>
              <w:lastRenderedPageBreak/>
              <w:t>(часть).</w:t>
            </w:r>
          </w:p>
          <w:p w:rsidR="00FB4CC8" w:rsidRDefault="00FB4CC8">
            <w:pPr>
              <w:pStyle w:val="ConsPlusNormal"/>
              <w:jc w:val="both"/>
            </w:pPr>
            <w:r>
              <w:t>Кадастровый квартал: 89:01:031002.</w:t>
            </w:r>
          </w:p>
          <w:p w:rsidR="00FB4CC8" w:rsidRDefault="00FB4CC8">
            <w:pPr>
              <w:pStyle w:val="ConsPlusNormal"/>
              <w:jc w:val="both"/>
            </w:pPr>
            <w:r>
              <w:t>Земельный участок: 89:01:031002:2.</w:t>
            </w:r>
          </w:p>
          <w:p w:rsidR="00FB4CC8" w:rsidRDefault="00FB4CC8">
            <w:pPr>
              <w:pStyle w:val="ConsPlusNormal"/>
              <w:jc w:val="both"/>
            </w:pPr>
            <w:r>
              <w:t>Категория земель: земли лесного фонда.</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0,3 км по направлению на север от границы населенного пункта село </w:t>
            </w:r>
            <w:proofErr w:type="spellStart"/>
            <w:r>
              <w:t>Лопхари</w:t>
            </w:r>
            <w:proofErr w:type="spellEnd"/>
            <w:r>
              <w:t xml:space="preserve"> и 0,3 км на запад по автомобильной дороге до ангара ТКО</w:t>
            </w:r>
          </w:p>
        </w:tc>
        <w:tc>
          <w:tcPr>
            <w:tcW w:w="1054" w:type="dxa"/>
          </w:tcPr>
          <w:p w:rsidR="00FB4CC8" w:rsidRDefault="00FB4CC8">
            <w:pPr>
              <w:pStyle w:val="ConsPlusNormal"/>
              <w:jc w:val="center"/>
            </w:pPr>
            <w:r>
              <w:lastRenderedPageBreak/>
              <w:t>111,6</w:t>
            </w:r>
          </w:p>
        </w:tc>
      </w:tr>
      <w:tr w:rsidR="00FB4CC8">
        <w:tc>
          <w:tcPr>
            <w:tcW w:w="454" w:type="dxa"/>
          </w:tcPr>
          <w:p w:rsidR="00FB4CC8" w:rsidRDefault="00FB4CC8">
            <w:pPr>
              <w:pStyle w:val="ConsPlusNormal"/>
              <w:jc w:val="center"/>
            </w:pPr>
            <w:r>
              <w:lastRenderedPageBreak/>
              <w:t>2</w:t>
            </w:r>
          </w:p>
        </w:tc>
        <w:tc>
          <w:tcPr>
            <w:tcW w:w="1324" w:type="dxa"/>
          </w:tcPr>
          <w:p w:rsidR="00FB4CC8" w:rsidRDefault="00FB4CC8">
            <w:pPr>
              <w:pStyle w:val="ConsPlusNormal"/>
              <w:jc w:val="center"/>
            </w:pPr>
            <w:r>
              <w:t>25</w:t>
            </w:r>
          </w:p>
        </w:tc>
        <w:tc>
          <w:tcPr>
            <w:tcW w:w="6236" w:type="dxa"/>
          </w:tcPr>
          <w:p w:rsidR="00FB4CC8" w:rsidRDefault="00FB4CC8">
            <w:pPr>
              <w:pStyle w:val="ConsPlusNormal"/>
              <w:jc w:val="both"/>
            </w:pPr>
            <w:r>
              <w:t xml:space="preserve">Ямало-Ненецкий автономный округ, </w:t>
            </w:r>
            <w:proofErr w:type="spellStart"/>
            <w:r>
              <w:t>Шурышкарский</w:t>
            </w:r>
            <w:proofErr w:type="spellEnd"/>
            <w:r>
              <w:t xml:space="preserve"> район, муниципальное образование </w:t>
            </w:r>
            <w:proofErr w:type="spellStart"/>
            <w:r>
              <w:t>Лопхаринское</w:t>
            </w:r>
            <w:proofErr w:type="spellEnd"/>
            <w:r>
              <w:t xml:space="preserve"> муниципального образования </w:t>
            </w:r>
            <w:proofErr w:type="spellStart"/>
            <w:r>
              <w:t>Шурышкарский</w:t>
            </w:r>
            <w:proofErr w:type="spellEnd"/>
            <w:r>
              <w:t xml:space="preserve"> район, </w:t>
            </w:r>
            <w:proofErr w:type="spellStart"/>
            <w:r>
              <w:t>Ямальское</w:t>
            </w:r>
            <w:proofErr w:type="spellEnd"/>
            <w:r>
              <w:t xml:space="preserve"> лесничество, </w:t>
            </w:r>
            <w:proofErr w:type="spellStart"/>
            <w:r>
              <w:t>Горковское</w:t>
            </w:r>
            <w:proofErr w:type="spellEnd"/>
            <w:r>
              <w:t xml:space="preserve"> участковое лесничество, лесные кварталы N 518 (часть), 519 (часть).</w:t>
            </w:r>
          </w:p>
          <w:p w:rsidR="00FB4CC8" w:rsidRDefault="00FB4CC8">
            <w:pPr>
              <w:pStyle w:val="ConsPlusNormal"/>
              <w:jc w:val="both"/>
            </w:pPr>
            <w:r>
              <w:t>Кадастровый квартал: 89:01:031002.</w:t>
            </w:r>
          </w:p>
          <w:p w:rsidR="00FB4CC8" w:rsidRDefault="00FB4CC8">
            <w:pPr>
              <w:pStyle w:val="ConsPlusNormal"/>
              <w:jc w:val="both"/>
            </w:pPr>
            <w:r>
              <w:t>Земельный участок: 89:01:031002:2.</w:t>
            </w:r>
          </w:p>
          <w:p w:rsidR="00FB4CC8" w:rsidRDefault="00FB4CC8">
            <w:pPr>
              <w:pStyle w:val="ConsPlusNormal"/>
              <w:jc w:val="both"/>
            </w:pPr>
            <w:r>
              <w:t>Категория земель: земли лесного фонда.</w:t>
            </w:r>
          </w:p>
          <w:p w:rsidR="00FB4CC8" w:rsidRDefault="00FB4CC8">
            <w:pPr>
              <w:pStyle w:val="ConsPlusNormal"/>
              <w:jc w:val="both"/>
            </w:pPr>
            <w:r>
              <w:t>Удаленность от границ населенного пункта и объектов транспортной инфраструктуры:</w:t>
            </w:r>
          </w:p>
          <w:p w:rsidR="00FB4CC8" w:rsidRDefault="00FB4CC8">
            <w:pPr>
              <w:pStyle w:val="ConsPlusNormal"/>
              <w:jc w:val="both"/>
            </w:pPr>
            <w:r>
              <w:t xml:space="preserve">территория расположена около 0,3 км по направлению на север от границы населенного пункта село </w:t>
            </w:r>
            <w:proofErr w:type="spellStart"/>
            <w:r>
              <w:t>Лопхари</w:t>
            </w:r>
            <w:proofErr w:type="spellEnd"/>
            <w:r>
              <w:t xml:space="preserve"> и 0,3 км на запад по автомобильной дороге до ангара ТКО</w:t>
            </w:r>
          </w:p>
        </w:tc>
        <w:tc>
          <w:tcPr>
            <w:tcW w:w="1054" w:type="dxa"/>
          </w:tcPr>
          <w:p w:rsidR="00FB4CC8" w:rsidRDefault="00FB4CC8">
            <w:pPr>
              <w:pStyle w:val="ConsPlusNormal"/>
              <w:jc w:val="center"/>
            </w:pPr>
            <w:r>
              <w:t>146,1</w:t>
            </w:r>
          </w:p>
        </w:tc>
      </w:tr>
      <w:tr w:rsidR="00FB4CC8">
        <w:tc>
          <w:tcPr>
            <w:tcW w:w="8014" w:type="dxa"/>
            <w:gridSpan w:val="3"/>
          </w:tcPr>
          <w:p w:rsidR="00FB4CC8" w:rsidRDefault="00FB4CC8">
            <w:pPr>
              <w:pStyle w:val="ConsPlusNormal"/>
            </w:pPr>
            <w:r>
              <w:t>ВСЕГО</w:t>
            </w:r>
          </w:p>
        </w:tc>
        <w:tc>
          <w:tcPr>
            <w:tcW w:w="1054" w:type="dxa"/>
          </w:tcPr>
          <w:p w:rsidR="00FB4CC8" w:rsidRDefault="00FB4CC8">
            <w:pPr>
              <w:pStyle w:val="ConsPlusNormal"/>
              <w:jc w:val="center"/>
            </w:pPr>
            <w:r>
              <w:t>257,7</w:t>
            </w:r>
          </w:p>
        </w:tc>
      </w:tr>
      <w:tr w:rsidR="00FB4CC8">
        <w:tc>
          <w:tcPr>
            <w:tcW w:w="8014" w:type="dxa"/>
            <w:gridSpan w:val="3"/>
          </w:tcPr>
          <w:p w:rsidR="00FB4CC8" w:rsidRDefault="00FB4CC8">
            <w:pPr>
              <w:pStyle w:val="ConsPlusNormal"/>
            </w:pPr>
            <w:r>
              <w:t>ИТОГО по Ямало-Ненецкому автономному округу</w:t>
            </w:r>
          </w:p>
        </w:tc>
        <w:tc>
          <w:tcPr>
            <w:tcW w:w="1054" w:type="dxa"/>
          </w:tcPr>
          <w:p w:rsidR="00FB4CC8" w:rsidRDefault="00FB4CC8">
            <w:pPr>
              <w:pStyle w:val="ConsPlusNormal"/>
              <w:jc w:val="center"/>
            </w:pPr>
            <w:r>
              <w:t>17 247,9</w:t>
            </w:r>
          </w:p>
        </w:tc>
      </w:tr>
    </w:tbl>
    <w:p w:rsidR="00FB4CC8" w:rsidRDefault="00FB4CC8">
      <w:pPr>
        <w:pStyle w:val="ConsPlusNormal"/>
        <w:ind w:firstLine="540"/>
        <w:jc w:val="both"/>
      </w:pPr>
    </w:p>
    <w:p w:rsidR="00FB4CC8" w:rsidRDefault="00FB4CC8">
      <w:pPr>
        <w:pStyle w:val="ConsPlusNormal"/>
        <w:ind w:firstLine="540"/>
        <w:jc w:val="both"/>
      </w:pPr>
    </w:p>
    <w:p w:rsidR="00FB4CC8" w:rsidRDefault="00FB4CC8">
      <w:pPr>
        <w:pStyle w:val="ConsPlusNormal"/>
        <w:pBdr>
          <w:top w:val="single" w:sz="6" w:space="0" w:color="auto"/>
        </w:pBdr>
        <w:spacing w:before="100" w:after="100"/>
        <w:jc w:val="both"/>
        <w:rPr>
          <w:sz w:val="2"/>
          <w:szCs w:val="2"/>
        </w:rPr>
      </w:pPr>
    </w:p>
    <w:p w:rsidR="00B963E2" w:rsidRDefault="00B963E2">
      <w:bookmarkStart w:id="1" w:name="_GoBack"/>
      <w:bookmarkEnd w:id="1"/>
    </w:p>
    <w:sectPr w:rsidR="00B963E2" w:rsidSect="00D858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CC8"/>
    <w:rsid w:val="00B963E2"/>
    <w:rsid w:val="00FB4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78AB9D-AB4E-45EC-977E-A1B45F384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4C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4C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B4CC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BD711EF4B3A17BC031670CC5066996855D572604D888D6C5A3B10FCFE1D0D3AC02C4AF8754FF94952F67BB4EB2VCC8G" TargetMode="External"/><Relationship Id="rId4"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2860</Words>
  <Characters>16308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Кабанова Ольга Михайловна</dc:creator>
  <cp:keywords/>
  <dc:description/>
  <cp:lastModifiedBy>Кабанова Ольга Михайловна</cp:lastModifiedBy>
  <cp:revision>1</cp:revision>
  <dcterms:created xsi:type="dcterms:W3CDTF">2021-07-29T06:02:00Z</dcterms:created>
  <dcterms:modified xsi:type="dcterms:W3CDTF">2021-07-29T06:02:00Z</dcterms:modified>
</cp:coreProperties>
</file>